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31781D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proofErr w:type="gramStart"/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D25DA6" w:rsidP="00D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КРАСНОЯРСК </w:t>
            </w:r>
            <w:r w:rsidR="00054C36" w:rsidRPr="00054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4C36" w:rsidRPr="00054C36">
              <w:rPr>
                <w:sz w:val="24"/>
                <w:szCs w:val="24"/>
              </w:rPr>
              <w:t>Г</w:t>
            </w:r>
            <w:r w:rsidR="00D30AFC" w:rsidRPr="00C27800">
              <w:rPr>
                <w:sz w:val="24"/>
                <w:szCs w:val="24"/>
              </w:rPr>
              <w:t>.КРАСНОЯРСК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040407001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D30AFC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D30AFC" w:rsidRPr="00C27800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D30AFC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D30AFC" w:rsidRPr="00C27800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40101810600000010001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D30AFC" w:rsidP="00FA79A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D30AFC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2F1250" w:rsidP="003C7773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>Государственная пошлина за регистрацию / перерегистрацию</w:t>
            </w:r>
            <w:r w:rsidR="006B15FC" w:rsidRPr="00C27800">
              <w:rPr>
                <w:sz w:val="24"/>
                <w:szCs w:val="24"/>
              </w:rPr>
              <w:t xml:space="preserve"> 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6B" w:rsidRDefault="00027A6B">
      <w:r>
        <w:separator/>
      </w:r>
    </w:p>
  </w:endnote>
  <w:endnote w:type="continuationSeparator" w:id="0">
    <w:p w:rsidR="00027A6B" w:rsidRDefault="0002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6B" w:rsidRDefault="00027A6B">
      <w:r>
        <w:separator/>
      </w:r>
    </w:p>
  </w:footnote>
  <w:footnote w:type="continuationSeparator" w:id="0">
    <w:p w:rsidR="00027A6B" w:rsidRDefault="00027A6B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</w:t>
      </w:r>
      <w:proofErr w:type="gramStart"/>
      <w:r w:rsidRPr="00C27800">
        <w:rPr>
          <w:b/>
          <w:color w:val="FF0000"/>
        </w:rPr>
        <w:t>;»</w:t>
      </w:r>
      <w:proofErr w:type="gramEnd"/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012B-25F3-4213-A77C-283C2255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Ружинская</cp:lastModifiedBy>
  <cp:revision>2</cp:revision>
  <cp:lastPrinted>2014-09-23T06:19:00Z</cp:lastPrinted>
  <dcterms:created xsi:type="dcterms:W3CDTF">2015-02-26T10:48:00Z</dcterms:created>
  <dcterms:modified xsi:type="dcterms:W3CDTF">2015-02-26T10:48:00Z</dcterms:modified>
</cp:coreProperties>
</file>