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уведомлению уполномоченного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органа о начале деятельности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обработке персональных данных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 внесении изменений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ранее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представленные сведения</w:t>
      </w: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     Информационное письмо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о внесении изменений в сведения об операторе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     в реестре операторов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(полное и сокращенное наименования (ИНН, ОГРН), фамилия, имя, отчество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   (при наличии) Оператора)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(адрес местонахождения и почтовый адрес Оператора)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(регистрационный номер записи в реестре)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Основания изменений: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руководствуясь: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(правовое основание обработки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с целью: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(цель обработки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осуществляет обработку: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(категории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принадлежащих: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(категории субъектов, персональные данные которых обрабатываются)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(перечень действий с персональными данными, общее описание используемых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оператором способов обработки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Для  обеспечения  безопасности  персональных  данных  принимаются следующие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меры: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 xml:space="preserve">(описание мер, предусмотренных </w:t>
      </w:r>
      <w:hyperlink r:id="rId4" w:history="1">
        <w:r w:rsidRPr="00F931A7">
          <w:rPr>
            <w:rFonts w:ascii="Times New Roman" w:hAnsi="Times New Roman" w:cs="Times New Roman"/>
            <w:color w:val="0000FF"/>
            <w:sz w:val="24"/>
            <w:szCs w:val="24"/>
          </w:rPr>
          <w:t>ст. ст. 18.1</w:t>
        </w:r>
      </w:hyperlink>
      <w:r w:rsidRPr="00F931A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931A7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F931A7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N 152-ФЗ от 27.07.2006 "О персональных данных", в т.ч. сведения о наличии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шифровальных (криптографических) средств и наименования этих средств;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lastRenderedPageBreak/>
        <w:t>фамилия, имя, отчество физического лица или наименование юридического лица,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ответственных за организацию обработки персональных данных, и номера их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контактных телефонов, почтовые адреса и адреса электронной почты)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Сведения  о  наличии или об отсутствии трансграничной передачи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данных: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(при наличии трансграничной передачи персональных данных в процессе их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обработки, с указанием перечня иностранных государств, на территорию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которых осуществляется трансграничная передача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Сведения о месте нахождения базы данных информации, содержащей персональные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данные граждан Российской Федерации: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(страна, адрес местонахождения базы данных,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наименование информационной системы (базы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Сведения об обеспечении безопасности персональных данных: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(сведения об обеспечении безопасности персональных данных в соответствии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с требованиями к защите персональных данных, установленными Правительством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Срок или условие прекращения обработки персональных данных: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931A7">
        <w:rPr>
          <w:rFonts w:ascii="Times New Roman" w:hAnsi="Times New Roman" w:cs="Times New Roman"/>
          <w:sz w:val="24"/>
          <w:szCs w:val="24"/>
        </w:rPr>
        <w:t>(число, месяц, год или основание (условие), наступление которого</w:t>
      </w:r>
      <w:proofErr w:type="gramEnd"/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     повлечет прекращение обработки персональных данных)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_________________________                 _________________________________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 xml:space="preserve">       (должность)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931A7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1A7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F931A7" w:rsidRPr="00F931A7" w:rsidRDefault="00F931A7" w:rsidP="00F93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B0" w:rsidRPr="00F931A7" w:rsidRDefault="00542CB0">
      <w:pPr>
        <w:rPr>
          <w:rFonts w:ascii="Times New Roman" w:hAnsi="Times New Roman" w:cs="Times New Roman"/>
          <w:sz w:val="24"/>
          <w:szCs w:val="24"/>
        </w:rPr>
      </w:pPr>
    </w:p>
    <w:sectPr w:rsidR="00542CB0" w:rsidRPr="00F931A7" w:rsidSect="00F931A7">
      <w:pgSz w:w="11905" w:h="16838" w:orient="landscape"/>
      <w:pgMar w:top="1134" w:right="425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1A7"/>
    <w:rsid w:val="00542CB0"/>
    <w:rsid w:val="00F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FC38651A798E152263955BFCBC9BEBBD66ED82DE3E58DB826957CC7127C8267873B4A03926C28AW8J7H" TargetMode="External"/><Relationship Id="rId4" Type="http://schemas.openxmlformats.org/officeDocument/2006/relationships/hyperlink" Target="consultantplus://offline/ref=C8FC38651A798E152263955BFCBC9BEBBD66ED82DE3E58DB826957CC7127C8267873B4A03926C289W8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4645</Characters>
  <Application>Microsoft Office Word</Application>
  <DocSecurity>0</DocSecurity>
  <Lines>38</Lines>
  <Paragraphs>10</Paragraphs>
  <ScaleCrop>false</ScaleCrop>
  <Company>UGSN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</dc:creator>
  <cp:keywords/>
  <dc:description/>
  <cp:lastModifiedBy>Скорняков</cp:lastModifiedBy>
  <cp:revision>2</cp:revision>
  <dcterms:created xsi:type="dcterms:W3CDTF">2017-08-28T07:09:00Z</dcterms:created>
  <dcterms:modified xsi:type="dcterms:W3CDTF">2017-08-28T07:10:00Z</dcterms:modified>
</cp:coreProperties>
</file>