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2D" w:rsidRDefault="00CC5C2D" w:rsidP="00CC5C2D">
      <w:pPr>
        <w:pStyle w:val="4"/>
      </w:pPr>
      <w:bookmarkStart w:id="0" w:name="_GoBack"/>
      <w:bookmarkEnd w:id="0"/>
      <w:r>
        <w:t>Образец заявления гражданина</w:t>
      </w:r>
    </w:p>
    <w:p w:rsidR="00CC5C2D" w:rsidRDefault="00CC5C2D" w:rsidP="00CC5C2D">
      <w:pPr>
        <w:pStyle w:val="4"/>
      </w:pPr>
      <w:r>
        <w:t xml:space="preserve">(весь текст пишется собственноручно) </w:t>
      </w: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руководителя Енисейского управления Роскомнадзора</w:t>
      </w: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  <w:r>
        <w:rPr>
          <w:szCs w:val="24"/>
        </w:rPr>
        <w:t xml:space="preserve">Н.А. Бурдюковой  </w:t>
      </w: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</w:p>
    <w:p w:rsidR="00CC5C2D" w:rsidRDefault="00CC5C2D" w:rsidP="00CC5C2D">
      <w:pPr>
        <w:pStyle w:val="a3"/>
        <w:ind w:left="5301" w:firstLine="0"/>
        <w:jc w:val="left"/>
        <w:rPr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ind w:left="5301"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CC5C2D" w:rsidRDefault="00CC5C2D" w:rsidP="00CC5C2D">
      <w:pPr>
        <w:ind w:left="5301" w:right="-2"/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ind w:left="5301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:rsidR="00CC5C2D" w:rsidRDefault="00CC5C2D" w:rsidP="00CC5C2D">
      <w:pPr>
        <w:ind w:left="5301" w:right="-2"/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ind w:left="5301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</w:p>
    <w:p w:rsidR="00CC5C2D" w:rsidRDefault="00CC5C2D" w:rsidP="00CC5C2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CC5C2D" w:rsidRDefault="00CC5C2D" w:rsidP="00CC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к участию в конкурсе на  формирование кадрового резерва,  для замещения должности федеральной государственной гражданской службы категории «Руководители» («Специалисты», «Обеспечивающие специалисты») ведущей (старшей)  группы должностей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5C2D" w:rsidRDefault="00CC5C2D" w:rsidP="00CC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вакантной должности</w:t>
      </w:r>
      <w:proofErr w:type="gramEnd"/>
    </w:p>
    <w:p w:rsidR="00CC5C2D" w:rsidRDefault="00CC5C2D" w:rsidP="00CC5C2D">
      <w:pPr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структурного подразделения)</w:t>
      </w:r>
    </w:p>
    <w:p w:rsidR="00CC5C2D" w:rsidRDefault="00CC5C2D" w:rsidP="00CC5C2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(перечень представленных документов):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969"/>
        <w:gridCol w:w="510"/>
        <w:gridCol w:w="766"/>
        <w:gridCol w:w="992"/>
      </w:tblGrid>
      <w:tr w:rsidR="00CC5C2D" w:rsidTr="00CC5C2D">
        <w:tc>
          <w:tcPr>
            <w:tcW w:w="879" w:type="dxa"/>
            <w:vAlign w:val="bottom"/>
            <w:hideMark/>
          </w:tcPr>
          <w:p w:rsidR="00CC5C2D" w:rsidRDefault="00CC5C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C5C2D" w:rsidRDefault="00C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C5C2D" w:rsidRDefault="00CC5C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5C2D" w:rsidTr="00CC5C2D">
        <w:tc>
          <w:tcPr>
            <w:tcW w:w="879" w:type="dxa"/>
            <w:vAlign w:val="bottom"/>
            <w:hideMark/>
          </w:tcPr>
          <w:p w:rsidR="00CC5C2D" w:rsidRDefault="00CC5C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C5C2D" w:rsidRDefault="00C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C5C2D" w:rsidRDefault="00CC5C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C2D" w:rsidTr="00CC5C2D">
        <w:tc>
          <w:tcPr>
            <w:tcW w:w="879" w:type="dxa"/>
            <w:vAlign w:val="bottom"/>
            <w:hideMark/>
          </w:tcPr>
          <w:p w:rsidR="00CC5C2D" w:rsidRDefault="00CC5C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C5C2D" w:rsidRDefault="00C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C5C2D" w:rsidRDefault="00CC5C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C2D" w:rsidTr="00CC5C2D">
        <w:tc>
          <w:tcPr>
            <w:tcW w:w="879" w:type="dxa"/>
            <w:vAlign w:val="bottom"/>
            <w:hideMark/>
          </w:tcPr>
          <w:p w:rsidR="00CC5C2D" w:rsidRDefault="00CC5C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C5C2D" w:rsidRDefault="00C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C5C2D" w:rsidRDefault="00CC5C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C2D" w:rsidTr="00CC5C2D">
        <w:tc>
          <w:tcPr>
            <w:tcW w:w="879" w:type="dxa"/>
            <w:vAlign w:val="bottom"/>
            <w:hideMark/>
          </w:tcPr>
          <w:p w:rsidR="00CC5C2D" w:rsidRDefault="00CC5C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CC5C2D" w:rsidRDefault="00CC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C2D" w:rsidRDefault="00C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CC5C2D" w:rsidRDefault="00CC5C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C2D" w:rsidRDefault="00CC5C2D" w:rsidP="00CC5C2D">
      <w:pPr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CC5C2D" w:rsidRDefault="00CC5C2D" w:rsidP="00CC5C2D">
      <w:pPr>
        <w:rPr>
          <w:rFonts w:ascii="Times New Roman" w:hAnsi="Times New Roman" w:cs="Times New Roman"/>
          <w:sz w:val="24"/>
          <w:szCs w:val="24"/>
        </w:rPr>
      </w:pPr>
    </w:p>
    <w:p w:rsidR="00CC5C2D" w:rsidRDefault="00CC5C2D" w:rsidP="00CC5C2D">
      <w:pPr>
        <w:pBdr>
          <w:top w:val="single" w:sz="4" w:space="1" w:color="auto"/>
        </w:pBdr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BA4C5C" w:rsidRDefault="00BA4C5C"/>
    <w:sectPr w:rsidR="00BA4C5C" w:rsidSect="00CC5C2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2D"/>
    <w:rsid w:val="00BA4C5C"/>
    <w:rsid w:val="00C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D"/>
  </w:style>
  <w:style w:type="paragraph" w:styleId="1">
    <w:name w:val="heading 1"/>
    <w:basedOn w:val="a"/>
    <w:next w:val="a"/>
    <w:link w:val="10"/>
    <w:uiPriority w:val="9"/>
    <w:qFormat/>
    <w:rsid w:val="00CC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5C2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C5C2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C5C2D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5C2D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2D"/>
  </w:style>
  <w:style w:type="paragraph" w:styleId="1">
    <w:name w:val="heading 1"/>
    <w:basedOn w:val="a"/>
    <w:next w:val="a"/>
    <w:link w:val="10"/>
    <w:uiPriority w:val="9"/>
    <w:qFormat/>
    <w:rsid w:val="00CC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5C2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C5C2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C5C2D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5C2D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Ружинская</dc:creator>
  <cp:lastModifiedBy>Анастасия Ружинская</cp:lastModifiedBy>
  <cp:revision>1</cp:revision>
  <dcterms:created xsi:type="dcterms:W3CDTF">2016-03-01T02:38:00Z</dcterms:created>
  <dcterms:modified xsi:type="dcterms:W3CDTF">2016-03-01T02:39:00Z</dcterms:modified>
</cp:coreProperties>
</file>