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C747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C747F" w:rsidR="00736F7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819791" w14:paraId="e819791" w:rsidRDefault="008F1B29" w:rsidR="008F1B29">
      <w:pPr>
        <w15:collapsed w:val="false"/>
        <w:rPr>
          <w:lang w:val="en-US"/>
        </w:rPr>
      </w:pPr>
    </w:p>
    <w:p w:rsidRDefault="00712E91" w:rsidP="00712E91" w:rsidR="00712E91" w:rsidRPr="00263C25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12E91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</w:t>
      </w:r>
      <w:r w:rsidR="00712E91">
        <w:rPr>
          <w:rFonts w:cs="Times New Roman" w:hAnsi="Times New Roman" w:ascii="Times New Roman"/>
          <w:sz w:val="28"/>
          <w:szCs w:val="28"/>
        </w:rPr>
        <w:t>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</w:t>
      </w:r>
      <w:r w:rsidR="00712E91">
        <w:rPr>
          <w:rFonts w:cs="Times New Roman" w:hAnsi="Times New Roman" w:ascii="Times New Roman"/>
          <w:sz w:val="28"/>
          <w:szCs w:val="28"/>
        </w:rPr>
        <w:t xml:space="preserve">средства </w:t>
      </w:r>
      <w:r w:rsidR="00712E91">
        <w:rPr>
          <w:rFonts w:cs="Times New Roman" w:hAnsi="Times New Roman" w:ascii="Times New Roman"/>
          <w:sz w:val="28"/>
          <w:szCs w:val="28"/>
        </w:rPr>
        <w:t xml:space="preserve">массовой информации печатного СМИ газеты </w:t>
      </w:r>
      <w:r>
        <w:rPr>
          <w:rFonts w:cs="Times New Roman" w:hAnsi="Times New Roman" w:ascii="Times New Roman"/>
          <w:sz w:val="28"/>
          <w:szCs w:val="28"/>
        </w:rPr>
        <w:t xml:space="preserve">«Покровка - </w:t>
      </w:r>
      <w:proofErr w:type="spellStart"/>
      <w:r>
        <w:rPr>
          <w:rFonts w:cs="Times New Roman" w:hAnsi="Times New Roman" w:ascii="Times New Roman"/>
          <w:sz w:val="28"/>
          <w:szCs w:val="28"/>
        </w:rPr>
        <w:t>city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="00712E91"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ТУ 24 - 00863 </w:t>
      </w:r>
      <w:r w:rsidR="00712E91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06.11.14</w:t>
      </w:r>
      <w:r w:rsidR="00712E91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712E91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712E91" w:rsidRPr="00712E91">
        <w:rPr>
          <w:rFonts w:cs="Times New Roman" w:hAnsi="Times New Roman" w:ascii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2017 год, утвержденного приказом </w:t>
      </w:r>
      <w:proofErr w:type="spellStart"/>
      <w:r w:rsidR="00712E91" w:rsidRPr="00712E91">
        <w:rPr>
          <w:rFonts w:cs="Times New Roman" w:hAnsi="Times New Roman" w:ascii="Times New Roman"/>
          <w:sz w:val="28"/>
          <w:szCs w:val="28"/>
        </w:rPr>
        <w:t>и.о</w:t>
      </w:r>
      <w:proofErr w:type="spellEnd"/>
      <w:r w:rsidR="00712E91" w:rsidRPr="00712E91">
        <w:rPr>
          <w:rFonts w:cs="Times New Roman" w:hAnsi="Times New Roman" w:ascii="Times New Roman"/>
          <w:sz w:val="28"/>
          <w:szCs w:val="28"/>
        </w:rPr>
        <w:t xml:space="preserve">. руководителя Енисейского управления Федеральной службы по надзору в сфере связи, информационных технологий и массовых коммуникаций от 14.11.2016 № 355, плановое мероприятие систематического наблюдения в отношении средства массовой информации печатного СМИ </w:t>
      </w:r>
      <w:r w:rsidR="00712E91">
        <w:rPr>
          <w:rFonts w:cs="Times New Roman" w:hAnsi="Times New Roman" w:ascii="Times New Roman"/>
          <w:sz w:val="28"/>
          <w:szCs w:val="28"/>
        </w:rPr>
        <w:t>газеты «Покровка-</w:t>
      </w:r>
      <w:r w:rsidR="00712E91">
        <w:rPr>
          <w:rFonts w:cs="Times New Roman" w:hAnsi="Times New Roman" w:ascii="Times New Roman"/>
          <w:sz w:val="28"/>
          <w:szCs w:val="28"/>
          <w:lang w:val="en-US"/>
        </w:rPr>
        <w:t>city</w:t>
      </w:r>
      <w:r w:rsidR="00712E91">
        <w:rPr>
          <w:rFonts w:cs="Times New Roman" w:hAnsi="Times New Roman" w:ascii="Times New Roman"/>
          <w:sz w:val="28"/>
          <w:szCs w:val="28"/>
        </w:rPr>
        <w:t>», запланированное на период с 01.09.2017 по 29.09.2017.</w:t>
      </w:r>
    </w:p>
    <w:p w:rsidRDefault="00154724" w:rsidP="00712E91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12E91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712E9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12E91">
        <w:rPr>
          <w:rFonts w:cs="Times New Roman" w:hAnsi="Times New Roman" w:ascii="Times New Roman"/>
          <w:sz w:val="28"/>
          <w:szCs w:val="28"/>
        </w:rPr>
        <w:t>на 2017</w:t>
      </w:r>
      <w:r w:rsidR="00712E9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12E91">
        <w:rPr>
          <w:rFonts w:cs="Times New Roman" w:hAnsi="Times New Roman" w:ascii="Times New Roman"/>
          <w:sz w:val="28"/>
          <w:szCs w:val="28"/>
        </w:rPr>
        <w:t xml:space="preserve">год, </w:t>
      </w:r>
      <w:r w:rsidR="00712E91">
        <w:rPr>
          <w:rFonts w:cs="Times New Roman" w:hAnsi="Times New Roman" w:ascii="Times New Roman"/>
          <w:sz w:val="28"/>
          <w:szCs w:val="28"/>
        </w:rPr>
        <w:lastRenderedPageBreak/>
        <w:t xml:space="preserve">размещенного на </w:t>
      </w:r>
      <w:proofErr w:type="gramStart"/>
      <w:r w:rsidR="00712E91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="00712E91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="00712E9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12E91">
        <w:rPr>
          <w:rFonts w:cs="Times New Roman" w:hAnsi="Times New Roman" w:ascii="Times New Roman"/>
          <w:sz w:val="28"/>
          <w:szCs w:val="28"/>
        </w:rPr>
        <w:t>24.rkn.gov.ru</w:t>
      </w:r>
      <w:r w:rsidR="00712E91">
        <w:rPr>
          <w:rFonts w:cs="Times New Roman" w:hAnsi="Times New Roman" w:ascii="Times New Roman"/>
          <w:sz w:val="28"/>
          <w:szCs w:val="28"/>
        </w:rPr>
        <w:t>.</w:t>
      </w:r>
    </w:p>
    <w:p w:rsidRDefault="00712E91" w:rsidP="00712E91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C747F" w:rsidR="00736F7F" w:rsidRPr="00712E9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712E9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BC747F" w:rsidR="00736F7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12E91" w:rsidP="00712E91" w:rsidR="00712E91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12E91" w:rsidP="00712E91" w:rsidR="00712E91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12E91" w:rsidP="00712E91" w:rsidR="00712E91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712E91" w:rsidP="00712E91" w:rsidR="00712E91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25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.09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12E91" w:rsidP="00712E91" w:rsidR="00712E91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12E91" w:rsidP="00712E91" w:rsidR="00712E91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712E91" w:rsidP="00712E91" w:rsidR="00712E91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712E91" w:rsidP="00712E91" w:rsidR="00712E91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5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.09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C747F" w:rsidP="00AE17C7" w:rsidR="00BC747F">
      <w:pPr>
        <w:spacing w:lineRule="auto" w:line="240" w:after="0"/>
      </w:pPr>
      <w:r>
        <w:separator/>
      </w:r>
    </w:p>
  </w:endnote>
  <w:endnote w:id="0" w:type="continuationSeparator">
    <w:p w:rsidRDefault="00BC747F" w:rsidP="00AE17C7" w:rsidR="00BC747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712E9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712E9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712E9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712E91" w:rsidRPr="00165351">
      <w:rPr>
        <w:rFonts w:cs="Times New Roman" w:hAnsi="Times New Roman" w:ascii="Times New Roman"/>
        <w:lang w:val="en-US"/>
      </w:rPr>
      <w:t>rsockanc</w:t>
    </w:r>
    <w:proofErr w:type="spellEnd"/>
    <w:r w:rsidR="00712E91" w:rsidRPr="00165351">
      <w:rPr>
        <w:rFonts w:cs="Times New Roman" w:hAnsi="Times New Roman" w:ascii="Times New Roman"/>
      </w:rPr>
      <w:t>24@</w:t>
    </w:r>
    <w:proofErr w:type="spellStart"/>
    <w:r w:rsidR="00712E91" w:rsidRPr="00165351">
      <w:rPr>
        <w:rFonts w:cs="Times New Roman" w:hAnsi="Times New Roman" w:ascii="Times New Roman"/>
        <w:lang w:val="en-US"/>
      </w:rPr>
      <w:t>rkn</w:t>
    </w:r>
    <w:proofErr w:type="spellEnd"/>
    <w:r w:rsidR="00712E91" w:rsidRPr="00165351">
      <w:rPr>
        <w:rFonts w:cs="Times New Roman" w:hAnsi="Times New Roman" w:ascii="Times New Roman"/>
      </w:rPr>
      <w:t>.</w:t>
    </w:r>
    <w:proofErr w:type="spellStart"/>
    <w:r w:rsidR="00712E91" w:rsidRPr="00165351">
      <w:rPr>
        <w:rFonts w:cs="Times New Roman" w:hAnsi="Times New Roman" w:ascii="Times New Roman"/>
        <w:lang w:val="en-US"/>
      </w:rPr>
      <w:t>gov</w:t>
    </w:r>
    <w:proofErr w:type="spellEnd"/>
    <w:r w:rsidR="00712E91" w:rsidRPr="00165351">
      <w:rPr>
        <w:rFonts w:cs="Times New Roman" w:hAnsi="Times New Roman" w:ascii="Times New Roman"/>
      </w:rPr>
      <w:t>.</w:t>
    </w:r>
    <w:proofErr w:type="spellStart"/>
    <w:r w:rsidR="00712E91" w:rsidRPr="00165351">
      <w:rPr>
        <w:rFonts w:cs="Times New Roman" w:hAnsi="Times New Roman" w:ascii="Times New Roman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C747F" w:rsidP="00AE17C7" w:rsidR="00BC747F">
      <w:pPr>
        <w:spacing w:lineRule="auto" w:line="240" w:after="0"/>
      </w:pPr>
      <w:r>
        <w:separator/>
      </w:r>
    </w:p>
  </w:footnote>
  <w:footnote w:id="0" w:type="continuationSeparator">
    <w:p w:rsidRDefault="00BC747F" w:rsidP="00AE17C7" w:rsidR="00BC747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12E91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2E91"/>
    <w:rsid w:val="00722EFD"/>
    <w:rsid w:val="00736F7F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C747F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2DBE" w:rsidP="00392DBE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2DBE" w:rsidP="00392DBE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92DBE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00CB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2DB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392D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392DB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2DB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392D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392DB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AA5A00C-B9A7-455D-87C6-974A967F74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258</properties:Words>
  <properties:Characters>1473</properties:Characters>
  <properties:Lines>12</properties:Lines>
  <properties:Paragraphs>3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1728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2017-09-25T07:00:00Z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