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F" w:rsidRDefault="00FE7F4F" w:rsidP="00FE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правоприменительной практики контрольно-надзорной деятельности в сфере средств массовой информации, массовых коммуникаций, телевизионного вещания и радиовещания 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C96F80" w:rsidRDefault="00C96F80" w:rsidP="00C96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F80" w:rsidRDefault="00B053F4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3082">
        <w:rPr>
          <w:rFonts w:ascii="Times New Roman" w:hAnsi="Times New Roman" w:cs="Times New Roman"/>
          <w:sz w:val="28"/>
          <w:szCs w:val="28"/>
        </w:rPr>
        <w:t>3</w:t>
      </w:r>
      <w:r w:rsidR="00952E45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952E45">
        <w:rPr>
          <w:rFonts w:ascii="Times New Roman" w:hAnsi="Times New Roman" w:cs="Times New Roman"/>
          <w:sz w:val="28"/>
          <w:szCs w:val="28"/>
        </w:rPr>
        <w:t>а</w:t>
      </w:r>
      <w:r w:rsidR="00C96F8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E14EE">
        <w:rPr>
          <w:rFonts w:ascii="Times New Roman" w:hAnsi="Times New Roman" w:cs="Times New Roman"/>
          <w:b/>
          <w:sz w:val="28"/>
          <w:szCs w:val="28"/>
        </w:rPr>
        <w:t>6</w:t>
      </w:r>
      <w:r w:rsidR="0052574A">
        <w:rPr>
          <w:rFonts w:ascii="Times New Roman" w:hAnsi="Times New Roman" w:cs="Times New Roman"/>
          <w:b/>
          <w:sz w:val="28"/>
          <w:szCs w:val="28"/>
        </w:rPr>
        <w:t>4</w:t>
      </w:r>
      <w:r w:rsidR="00C96F80" w:rsidRPr="0050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мероприяти</w:t>
      </w:r>
      <w:r w:rsidR="0052574A">
        <w:rPr>
          <w:rFonts w:ascii="Times New Roman" w:hAnsi="Times New Roman" w:cs="Times New Roman"/>
          <w:sz w:val="28"/>
          <w:szCs w:val="28"/>
        </w:rPr>
        <w:t>я</w:t>
      </w:r>
      <w:r w:rsidR="00C96F80">
        <w:rPr>
          <w:rFonts w:ascii="Times New Roman" w:hAnsi="Times New Roman" w:cs="Times New Roman"/>
          <w:sz w:val="28"/>
          <w:szCs w:val="28"/>
        </w:rPr>
        <w:t xml:space="preserve"> по контролю (надзору) за соблюдением законодательства РФ о средствах массовой информации,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проведении которых не требуется взаимодействие уполномоченных на осуществление государственного контроля (надзора)</w:t>
      </w:r>
      <w:r w:rsidR="00C96F80" w:rsidRPr="00C96F80">
        <w:rPr>
          <w:rFonts w:ascii="Times New Roman" w:hAnsi="Times New Roman" w:cs="Times New Roman"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органов с проверяемыми (контролируе</w:t>
      </w:r>
      <w:r>
        <w:rPr>
          <w:rFonts w:ascii="Times New Roman" w:hAnsi="Times New Roman" w:cs="Times New Roman"/>
          <w:sz w:val="28"/>
          <w:szCs w:val="28"/>
        </w:rPr>
        <w:t>мыми) лицами</w:t>
      </w:r>
      <w:r w:rsidR="0050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9D" w:rsidRDefault="005C259D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9D">
        <w:rPr>
          <w:rFonts w:ascii="Times New Roman" w:hAnsi="Times New Roman" w:cs="Times New Roman"/>
          <w:sz w:val="28"/>
          <w:szCs w:val="28"/>
        </w:rPr>
        <w:t xml:space="preserve">Всего в 2017 году выявлено </w:t>
      </w:r>
      <w:r w:rsidR="0052574A">
        <w:rPr>
          <w:rFonts w:ascii="Times New Roman" w:hAnsi="Times New Roman" w:cs="Times New Roman"/>
          <w:b/>
          <w:sz w:val="28"/>
          <w:szCs w:val="28"/>
        </w:rPr>
        <w:t>36</w:t>
      </w:r>
      <w:r w:rsidRPr="005C259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E14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57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592" w:rsidRPr="00E61240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E61240" w:rsidRPr="00E61240">
        <w:rPr>
          <w:rFonts w:ascii="Times New Roman" w:hAnsi="Times New Roman" w:cs="Times New Roman"/>
          <w:sz w:val="28"/>
          <w:szCs w:val="28"/>
        </w:rPr>
        <w:t>из общего количества проведённых мероприяти</w:t>
      </w:r>
      <w:r w:rsidR="00410592">
        <w:rPr>
          <w:rFonts w:ascii="Times New Roman" w:hAnsi="Times New Roman" w:cs="Times New Roman"/>
          <w:sz w:val="28"/>
          <w:szCs w:val="28"/>
        </w:rPr>
        <w:t>й</w:t>
      </w:r>
      <w:r w:rsidR="00E61240" w:rsidRPr="00E61240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Pr="005C259D">
        <w:rPr>
          <w:rFonts w:ascii="Times New Roman" w:hAnsi="Times New Roman" w:cs="Times New Roman"/>
          <w:sz w:val="28"/>
          <w:szCs w:val="28"/>
        </w:rPr>
        <w:t>.</w:t>
      </w:r>
    </w:p>
    <w:p w:rsidR="005004E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</w:t>
      </w:r>
      <w:r w:rsidR="00DD5113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(далее – </w:t>
      </w:r>
      <w:r w:rsidRPr="005004EB">
        <w:rPr>
          <w:rFonts w:ascii="Times New Roman" w:hAnsi="Times New Roman" w:cs="Times New Roman"/>
          <w:sz w:val="28"/>
          <w:szCs w:val="28"/>
        </w:rPr>
        <w:t>СМИ</w:t>
      </w:r>
      <w:r w:rsidR="00DD5113">
        <w:rPr>
          <w:rFonts w:ascii="Times New Roman" w:hAnsi="Times New Roman" w:cs="Times New Roman"/>
          <w:sz w:val="28"/>
          <w:szCs w:val="28"/>
        </w:rPr>
        <w:t>)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 невыход СМИ в свет более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06591">
        <w:rPr>
          <w:rFonts w:ascii="Times New Roman" w:hAnsi="Times New Roman" w:cs="Times New Roman"/>
          <w:sz w:val="28"/>
          <w:szCs w:val="28"/>
        </w:rPr>
        <w:t>2</w:t>
      </w:r>
      <w:r w:rsidR="00AE14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нарушений, что состав</w:t>
      </w:r>
      <w:r w:rsidR="006328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328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257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</w:t>
      </w:r>
      <w:r w:rsidRPr="0050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4EE" w:rsidRDefault="00813BE8" w:rsidP="00AE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учредителям </w:t>
      </w:r>
      <w:r w:rsidRPr="00DD5113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требуется своевременно в течение месяца со дня принятия решения о прекращении </w:t>
      </w:r>
      <w:r w:rsidRPr="00DD5113">
        <w:rPr>
          <w:rFonts w:ascii="Times New Roman" w:hAnsi="Times New Roman" w:cs="Times New Roman"/>
          <w:sz w:val="28"/>
          <w:szCs w:val="28"/>
        </w:rPr>
        <w:t>деятельности</w:t>
      </w:r>
      <w:r w:rsidRPr="0081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уведомить об этом регистрирующий орган.</w:t>
      </w:r>
      <w:r w:rsidR="00AE14EE" w:rsidRPr="00AE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EE" w:rsidRPr="005004EB" w:rsidRDefault="00AE14EE" w:rsidP="00AE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5004EB">
        <w:rPr>
          <w:rFonts w:ascii="Times New Roman" w:hAnsi="Times New Roman" w:cs="Times New Roman"/>
          <w:sz w:val="28"/>
          <w:szCs w:val="28"/>
        </w:rPr>
        <w:t xml:space="preserve">епредставление устава редакции или договора в регистрирующий орган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6328B0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Pr="005004EB"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Pr="006328B0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>в уставе редакции,</w:t>
      </w:r>
      <w:r w:rsidRPr="006328B0">
        <w:rPr>
          <w:rFonts w:ascii="Times New Roman" w:hAnsi="Times New Roman" w:cs="Times New Roman"/>
          <w:sz w:val="28"/>
          <w:szCs w:val="28"/>
        </w:rPr>
        <w:t xml:space="preserve"> представление которых предусмотрено ст. 20 Закона Российской Федерации "О средствах массовой информации", в неполном объёме или искажённом виде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574A">
        <w:rPr>
          <w:rFonts w:ascii="Times New Roman" w:hAnsi="Times New Roman" w:cs="Times New Roman"/>
          <w:sz w:val="28"/>
          <w:szCs w:val="28"/>
        </w:rPr>
        <w:t>6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вместе составило 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  <w:r w:rsidR="0052574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нарушения были выявлены</w:t>
      </w:r>
      <w:r w:rsidRPr="005004EB">
        <w:rPr>
          <w:rFonts w:ascii="Times New Roman" w:hAnsi="Times New Roman" w:cs="Times New Roman"/>
          <w:sz w:val="28"/>
          <w:szCs w:val="28"/>
        </w:rPr>
        <w:t xml:space="preserve"> у не выходящих в свет изданий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</w:t>
      </w:r>
      <w:r>
        <w:rPr>
          <w:rFonts w:ascii="Times New Roman" w:hAnsi="Times New Roman" w:cs="Times New Roman"/>
          <w:sz w:val="28"/>
          <w:szCs w:val="28"/>
        </w:rPr>
        <w:t>необходимо с</w:t>
      </w:r>
      <w:r w:rsidRPr="00AE5A6F">
        <w:rPr>
          <w:rFonts w:ascii="Times New Roman" w:hAnsi="Times New Roman" w:cs="Times New Roman"/>
          <w:sz w:val="28"/>
          <w:szCs w:val="28"/>
        </w:rPr>
        <w:t>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  <w:r w:rsidRPr="00AE5A6F">
        <w:rPr>
          <w:rFonts w:ascii="Times New Roman" w:hAnsi="Times New Roman" w:cs="Times New Roman"/>
          <w:sz w:val="28"/>
          <w:szCs w:val="28"/>
        </w:rPr>
        <w:cr/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E5A6F">
        <w:rPr>
          <w:rFonts w:ascii="Times New Roman" w:hAnsi="Times New Roman" w:cs="Times New Roman"/>
          <w:sz w:val="28"/>
          <w:szCs w:val="28"/>
        </w:rPr>
        <w:t>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Среди них: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1) взаимные права и обязанности учредителя, редакции, главного редактора;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2) полномочия коллектива журналистов - штатных сотрудников редакции;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4) основания и порядок прекращения и приостановления деятельности средства массовой информации;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E5A6F" w:rsidRPr="00AE5A6F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DD23C5" w:rsidRDefault="00AE5A6F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Данный перечень является обязательным для включения в устав редакции СМИ, но не исчерпывающим.</w:t>
      </w:r>
    </w:p>
    <w:p w:rsidR="0052574A" w:rsidRDefault="0052574A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574A">
        <w:rPr>
          <w:rFonts w:ascii="Times New Roman" w:hAnsi="Times New Roman" w:cs="Times New Roman"/>
          <w:sz w:val="28"/>
          <w:szCs w:val="28"/>
        </w:rPr>
        <w:t xml:space="preserve"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 </w:t>
      </w:r>
      <w:r>
        <w:rPr>
          <w:rFonts w:ascii="Times New Roman" w:hAnsi="Times New Roman" w:cs="Times New Roman"/>
          <w:sz w:val="28"/>
          <w:szCs w:val="28"/>
        </w:rPr>
        <w:t>– 4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составило 11% от общего числа выявленных нарушений.</w:t>
      </w:r>
    </w:p>
    <w:p w:rsidR="0052574A" w:rsidRPr="005004EB" w:rsidRDefault="0052574A" w:rsidP="00AE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4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B2132">
        <w:rPr>
          <w:rFonts w:ascii="Times New Roman" w:hAnsi="Times New Roman" w:cs="Times New Roman"/>
          <w:sz w:val="28"/>
          <w:szCs w:val="28"/>
        </w:rPr>
        <w:t>исключения</w:t>
      </w:r>
      <w:r w:rsidRPr="0052574A">
        <w:rPr>
          <w:rFonts w:ascii="Times New Roman" w:hAnsi="Times New Roman" w:cs="Times New Roman"/>
          <w:sz w:val="28"/>
          <w:szCs w:val="28"/>
        </w:rPr>
        <w:t xml:space="preserve"> подобных нарушений на сайте </w:t>
      </w:r>
      <w:proofErr w:type="spellStart"/>
      <w:r w:rsidRPr="0052574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2574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B2132">
        <w:rPr>
          <w:rFonts w:ascii="Times New Roman" w:hAnsi="Times New Roman" w:cs="Times New Roman"/>
          <w:sz w:val="28"/>
          <w:szCs w:val="28"/>
        </w:rPr>
        <w:t xml:space="preserve"> </w:t>
      </w:r>
      <w:r w:rsidRPr="0052574A">
        <w:rPr>
          <w:rFonts w:ascii="Times New Roman" w:hAnsi="Times New Roman" w:cs="Times New Roman"/>
          <w:sz w:val="28"/>
          <w:szCs w:val="28"/>
        </w:rPr>
        <w:t>rkn.gov.ru/</w:t>
      </w:r>
      <w:proofErr w:type="spellStart"/>
      <w:r w:rsidRPr="0052574A">
        <w:rPr>
          <w:rFonts w:ascii="Times New Roman" w:hAnsi="Times New Roman" w:cs="Times New Roman"/>
          <w:sz w:val="28"/>
          <w:szCs w:val="28"/>
        </w:rPr>
        <w:t>mass-communications</w:t>
      </w:r>
      <w:proofErr w:type="spellEnd"/>
      <w:r w:rsidRPr="0052574A">
        <w:rPr>
          <w:rFonts w:ascii="Times New Roman" w:hAnsi="Times New Roman" w:cs="Times New Roman"/>
          <w:sz w:val="28"/>
          <w:szCs w:val="28"/>
        </w:rPr>
        <w:t>/p840/p842/ в разделе «Рекомендации»</w:t>
      </w:r>
      <w:r w:rsidR="008B2132">
        <w:rPr>
          <w:rFonts w:ascii="Times New Roman" w:hAnsi="Times New Roman" w:cs="Times New Roman"/>
          <w:sz w:val="28"/>
          <w:szCs w:val="28"/>
        </w:rPr>
        <w:t xml:space="preserve"> размещены «</w:t>
      </w:r>
      <w:r w:rsidRPr="0052574A">
        <w:rPr>
          <w:rFonts w:ascii="Times New Roman" w:hAnsi="Times New Roman" w:cs="Times New Roman"/>
          <w:sz w:val="28"/>
          <w:szCs w:val="28"/>
        </w:rPr>
        <w:t>Рекомендации о применении "Ст. 14.3.1. Кодекса Российской Федерации об административных правонарушениях (далее – КоАП РФ) предусмотрена административная ответственность за спонсорство табака, стимулирование продажи табака, табачной продукции или табачных изделий и (или) потребления табака либо рекламу табака, табачной продукции, табачных изделий или курительных принадлежностей</w:t>
      </w:r>
      <w:r w:rsidR="008B2132">
        <w:rPr>
          <w:rFonts w:ascii="Times New Roman" w:hAnsi="Times New Roman" w:cs="Times New Roman"/>
          <w:sz w:val="28"/>
          <w:szCs w:val="28"/>
        </w:rPr>
        <w:t>».</w:t>
      </w:r>
    </w:p>
    <w:p w:rsidR="005004E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FA3082">
        <w:rPr>
          <w:rFonts w:ascii="Times New Roman" w:hAnsi="Times New Roman" w:cs="Times New Roman"/>
          <w:sz w:val="28"/>
          <w:szCs w:val="28"/>
        </w:rPr>
        <w:t xml:space="preserve">в 3 квартале </w:t>
      </w:r>
      <w:r w:rsidR="00B92C96">
        <w:rPr>
          <w:rFonts w:ascii="Times New Roman" w:hAnsi="Times New Roman" w:cs="Times New Roman"/>
          <w:sz w:val="28"/>
          <w:szCs w:val="28"/>
        </w:rPr>
        <w:t xml:space="preserve">2017 </w:t>
      </w:r>
      <w:r w:rsidR="0076646E" w:rsidRPr="0020659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004EB">
        <w:rPr>
          <w:rFonts w:ascii="Times New Roman" w:hAnsi="Times New Roman" w:cs="Times New Roman"/>
          <w:sz w:val="28"/>
          <w:szCs w:val="28"/>
        </w:rPr>
        <w:t>выявлялись нарушения:</w:t>
      </w:r>
    </w:p>
    <w:p w:rsidR="005004EB" w:rsidRDefault="00F233B2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14EE" w:rsidRPr="00AE14EE">
        <w:rPr>
          <w:rFonts w:ascii="Times New Roman" w:hAnsi="Times New Roman" w:cs="Times New Roman"/>
          <w:sz w:val="28"/>
          <w:szCs w:val="28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</w:t>
      </w:r>
      <w:r w:rsidR="00206591">
        <w:rPr>
          <w:rFonts w:ascii="Times New Roman" w:hAnsi="Times New Roman" w:cs="Times New Roman"/>
          <w:sz w:val="28"/>
          <w:szCs w:val="28"/>
        </w:rPr>
        <w:t xml:space="preserve">– </w:t>
      </w:r>
      <w:r w:rsidR="0082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391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3910">
        <w:rPr>
          <w:rFonts w:ascii="Times New Roman" w:hAnsi="Times New Roman" w:cs="Times New Roman"/>
          <w:sz w:val="28"/>
          <w:szCs w:val="28"/>
        </w:rPr>
        <w:t>,</w:t>
      </w:r>
      <w:r w:rsidR="001B3910" w:rsidRPr="001B3910">
        <w:rPr>
          <w:rFonts w:ascii="Times New Roman" w:hAnsi="Times New Roman" w:cs="Times New Roman"/>
          <w:sz w:val="28"/>
          <w:szCs w:val="28"/>
        </w:rPr>
        <w:t xml:space="preserve"> </w:t>
      </w:r>
      <w:r w:rsidR="001B3910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AE14EE">
        <w:rPr>
          <w:rFonts w:ascii="Times New Roman" w:hAnsi="Times New Roman" w:cs="Times New Roman"/>
          <w:sz w:val="28"/>
          <w:szCs w:val="28"/>
        </w:rPr>
        <w:t>5</w:t>
      </w:r>
      <w:r w:rsidR="001B3910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F233B2" w:rsidRDefault="00F233B2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F233B2">
        <w:rPr>
          <w:rFonts w:ascii="Times New Roman" w:hAnsi="Times New Roman" w:cs="Times New Roman"/>
          <w:sz w:val="28"/>
          <w:szCs w:val="28"/>
        </w:rPr>
        <w:t>лоупотреблени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3B2">
        <w:rPr>
          <w:rFonts w:ascii="Times New Roman" w:hAnsi="Times New Roman" w:cs="Times New Roman"/>
          <w:sz w:val="28"/>
          <w:szCs w:val="28"/>
        </w:rPr>
        <w:t xml:space="preserve"> свободой массовой информации посредством использования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233B2">
        <w:rPr>
          <w:rFonts w:ascii="Times New Roman" w:hAnsi="Times New Roman" w:cs="Times New Roman"/>
          <w:sz w:val="28"/>
          <w:szCs w:val="28"/>
        </w:rPr>
        <w:t xml:space="preserve"> распространения информации об общественном объединении или иной организации, включённых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</w:t>
      </w:r>
      <w:r w:rsidR="00636778">
        <w:rPr>
          <w:rFonts w:ascii="Times New Roman" w:hAnsi="Times New Roman" w:cs="Times New Roman"/>
          <w:sz w:val="28"/>
          <w:szCs w:val="28"/>
        </w:rPr>
        <w:t>,</w:t>
      </w:r>
      <w:r w:rsidRPr="00F233B2">
        <w:rPr>
          <w:rFonts w:ascii="Times New Roman" w:hAnsi="Times New Roman" w:cs="Times New Roman"/>
          <w:sz w:val="28"/>
          <w:szCs w:val="28"/>
        </w:rPr>
        <w:t xml:space="preserve">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</w:r>
      <w:r>
        <w:rPr>
          <w:rFonts w:ascii="Times New Roman" w:hAnsi="Times New Roman" w:cs="Times New Roman"/>
          <w:sz w:val="28"/>
          <w:szCs w:val="28"/>
        </w:rPr>
        <w:t>–  1 нарушение,</w:t>
      </w:r>
      <w:r w:rsidRPr="001B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составило 2,5% от общего числа выявленных нарушений.</w:t>
      </w:r>
    </w:p>
    <w:p w:rsidR="00F233B2" w:rsidRDefault="00F233B2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EB" w:rsidRDefault="00FA3082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</w:t>
      </w:r>
      <w:r w:rsidR="00206591" w:rsidRPr="00206591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BF74E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233B2">
        <w:rPr>
          <w:rFonts w:ascii="Times New Roman" w:hAnsi="Times New Roman" w:cs="Times New Roman"/>
          <w:b/>
          <w:sz w:val="28"/>
          <w:szCs w:val="28"/>
        </w:rPr>
        <w:t>22</w:t>
      </w:r>
      <w:r w:rsidR="00BF74E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33B2">
        <w:rPr>
          <w:rFonts w:ascii="Times New Roman" w:hAnsi="Times New Roman" w:cs="Times New Roman"/>
          <w:sz w:val="28"/>
          <w:szCs w:val="28"/>
        </w:rPr>
        <w:t>я</w:t>
      </w:r>
      <w:r w:rsidR="00BF74EA">
        <w:rPr>
          <w:rFonts w:ascii="Times New Roman" w:hAnsi="Times New Roman" w:cs="Times New Roman"/>
          <w:sz w:val="28"/>
          <w:szCs w:val="28"/>
        </w:rPr>
        <w:t xml:space="preserve"> контроля за соблюдением лицензиатами лицензионных и обязательных требований в области телевизионного вещания и радиовещания, при проведении которых не требуется взаимодействие уполномоченных на осуществление государственного контроля (надзора)</w:t>
      </w:r>
      <w:r w:rsidR="00BF74EA" w:rsidRPr="00C96F80">
        <w:rPr>
          <w:rFonts w:ascii="Times New Roman" w:hAnsi="Times New Roman" w:cs="Times New Roman"/>
          <w:sz w:val="28"/>
          <w:szCs w:val="28"/>
        </w:rPr>
        <w:t xml:space="preserve"> </w:t>
      </w:r>
      <w:r w:rsidR="00BF74EA">
        <w:rPr>
          <w:rFonts w:ascii="Times New Roman" w:hAnsi="Times New Roman" w:cs="Times New Roman"/>
          <w:sz w:val="28"/>
          <w:szCs w:val="28"/>
        </w:rPr>
        <w:t>органов с проверяемыми (контролируемыми) лицами</w:t>
      </w:r>
      <w:r w:rsidR="00E61240">
        <w:rPr>
          <w:rFonts w:ascii="Times New Roman" w:hAnsi="Times New Roman" w:cs="Times New Roman"/>
          <w:sz w:val="28"/>
          <w:szCs w:val="28"/>
        </w:rPr>
        <w:t>.</w:t>
      </w:r>
    </w:p>
    <w:p w:rsidR="00E61240" w:rsidRDefault="00E61240" w:rsidP="00E6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9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10592">
        <w:rPr>
          <w:rFonts w:ascii="Times New Roman" w:hAnsi="Times New Roman" w:cs="Times New Roman"/>
          <w:sz w:val="28"/>
          <w:szCs w:val="28"/>
        </w:rPr>
        <w:t>за этот период</w:t>
      </w:r>
      <w:r w:rsidRPr="005C259D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F233B2">
        <w:rPr>
          <w:rFonts w:ascii="Times New Roman" w:hAnsi="Times New Roman" w:cs="Times New Roman"/>
          <w:b/>
          <w:sz w:val="28"/>
          <w:szCs w:val="28"/>
        </w:rPr>
        <w:t>32</w:t>
      </w:r>
      <w:r w:rsidRPr="005C259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233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233B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из общего количества проведённых мероприятий по контролю</w:t>
      </w:r>
      <w:r w:rsidRPr="005C259D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</w:t>
      </w:r>
      <w:r>
        <w:rPr>
          <w:rFonts w:ascii="Times New Roman" w:hAnsi="Times New Roman" w:cs="Times New Roman"/>
          <w:sz w:val="28"/>
          <w:szCs w:val="28"/>
        </w:rPr>
        <w:t>лицензионных и</w:t>
      </w:r>
      <w:r w:rsidRPr="005004EB">
        <w:rPr>
          <w:rFonts w:ascii="Times New Roman" w:hAnsi="Times New Roman" w:cs="Times New Roman"/>
          <w:sz w:val="28"/>
          <w:szCs w:val="28"/>
        </w:rPr>
        <w:t xml:space="preserve"> обязательных требований в отношении </w:t>
      </w:r>
      <w:r>
        <w:rPr>
          <w:rFonts w:ascii="Times New Roman" w:hAnsi="Times New Roman" w:cs="Times New Roman"/>
          <w:sz w:val="28"/>
          <w:szCs w:val="28"/>
        </w:rPr>
        <w:t>вещателей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D85">
        <w:rPr>
          <w:rFonts w:ascii="Times New Roman" w:hAnsi="Times New Roman" w:cs="Times New Roman"/>
          <w:sz w:val="28"/>
          <w:szCs w:val="28"/>
        </w:rPr>
        <w:t xml:space="preserve">Несоблюдение объёмов вещания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14EE">
        <w:rPr>
          <w:rFonts w:ascii="Times New Roman" w:hAnsi="Times New Roman" w:cs="Times New Roman"/>
          <w:sz w:val="28"/>
          <w:szCs w:val="28"/>
        </w:rPr>
        <w:t xml:space="preserve"> </w:t>
      </w:r>
      <w:r w:rsidR="00F233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E14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233B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71278B" w:rsidRDefault="0071278B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8B">
        <w:rPr>
          <w:rFonts w:ascii="Times New Roman" w:hAnsi="Times New Roman" w:cs="Times New Roman"/>
          <w:sz w:val="28"/>
          <w:szCs w:val="28"/>
        </w:rPr>
        <w:t xml:space="preserve">2. Несоблюдение программной направленности телеканала или радиоканала или нарушение программной концепции вещания – </w:t>
      </w:r>
      <w:r w:rsidR="00F233B2">
        <w:rPr>
          <w:rFonts w:ascii="Times New Roman" w:hAnsi="Times New Roman" w:cs="Times New Roman"/>
          <w:sz w:val="28"/>
          <w:szCs w:val="28"/>
        </w:rPr>
        <w:t>7</w:t>
      </w:r>
      <w:r w:rsidRPr="0071278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92C96">
        <w:rPr>
          <w:rFonts w:ascii="Times New Roman" w:hAnsi="Times New Roman" w:cs="Times New Roman"/>
          <w:sz w:val="28"/>
          <w:szCs w:val="28"/>
        </w:rPr>
        <w:t>й</w:t>
      </w:r>
      <w:r w:rsidRPr="0071278B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233B2">
        <w:rPr>
          <w:rFonts w:ascii="Times New Roman" w:hAnsi="Times New Roman" w:cs="Times New Roman"/>
          <w:sz w:val="28"/>
          <w:szCs w:val="28"/>
        </w:rPr>
        <w:t>22</w:t>
      </w:r>
      <w:r w:rsidRPr="0071278B"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сфере.</w:t>
      </w:r>
    </w:p>
    <w:p w:rsidR="00B751D7" w:rsidRDefault="00B751D7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E8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>
        <w:rPr>
          <w:rFonts w:ascii="Times New Roman" w:hAnsi="Times New Roman" w:cs="Times New Roman"/>
          <w:sz w:val="28"/>
          <w:szCs w:val="28"/>
        </w:rPr>
        <w:t xml:space="preserve">подобных нарушений </w:t>
      </w:r>
      <w:r w:rsidRPr="00E771E2">
        <w:rPr>
          <w:rFonts w:ascii="Times New Roman" w:hAnsi="Times New Roman" w:cs="Times New Roman"/>
          <w:sz w:val="28"/>
          <w:szCs w:val="28"/>
        </w:rPr>
        <w:t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вещания, разработана</w:t>
      </w:r>
      <w:r w:rsidRPr="00E771E2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1E2">
        <w:rPr>
          <w:rFonts w:ascii="Times New Roman" w:hAnsi="Times New Roman" w:cs="Times New Roman"/>
          <w:sz w:val="28"/>
          <w:szCs w:val="28"/>
        </w:rPr>
        <w:t xml:space="preserve"> подсчёта объёма вещания телеканалов (радиоканалов)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E771E2">
        <w:t xml:space="preserve"> </w:t>
      </w:r>
      <w:r w:rsidRPr="00E771E2">
        <w:rPr>
          <w:rFonts w:ascii="Times New Roman" w:hAnsi="Times New Roman" w:cs="Times New Roman"/>
          <w:sz w:val="28"/>
          <w:szCs w:val="28"/>
        </w:rPr>
        <w:t>rkn.gov.ru/</w:t>
      </w:r>
      <w:proofErr w:type="spellStart"/>
      <w:r w:rsidRPr="00E771E2">
        <w:rPr>
          <w:rFonts w:ascii="Times New Roman" w:hAnsi="Times New Roman" w:cs="Times New Roman"/>
          <w:sz w:val="28"/>
          <w:szCs w:val="28"/>
        </w:rPr>
        <w:t>mass-communications</w:t>
      </w:r>
      <w:proofErr w:type="spellEnd"/>
      <w:r w:rsidRPr="00E771E2">
        <w:rPr>
          <w:rFonts w:ascii="Times New Roman" w:hAnsi="Times New Roman" w:cs="Times New Roman"/>
          <w:sz w:val="28"/>
          <w:szCs w:val="28"/>
        </w:rPr>
        <w:t>/p840/p842/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«Рекомендации».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3082">
        <w:rPr>
          <w:rFonts w:ascii="Times New Roman" w:hAnsi="Times New Roman" w:cs="Times New Roman"/>
          <w:sz w:val="28"/>
          <w:szCs w:val="28"/>
        </w:rPr>
        <w:t>в 3 квартале</w:t>
      </w:r>
      <w:r w:rsidR="00AA3044" w:rsidRPr="00206591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7B3D85">
        <w:rPr>
          <w:rFonts w:ascii="Times New Roman" w:hAnsi="Times New Roman" w:cs="Times New Roman"/>
          <w:sz w:val="28"/>
          <w:szCs w:val="28"/>
        </w:rPr>
        <w:t>выявлялись нарушения: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D85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233B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233B2">
        <w:rPr>
          <w:rFonts w:ascii="Times New Roman" w:hAnsi="Times New Roman" w:cs="Times New Roman"/>
          <w:sz w:val="28"/>
          <w:szCs w:val="28"/>
        </w:rPr>
        <w:t>я</w:t>
      </w:r>
      <w:r w:rsidR="0035059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233B2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B3D85">
        <w:rPr>
          <w:rFonts w:ascii="Times New Roman" w:hAnsi="Times New Roman" w:cs="Times New Roman"/>
          <w:sz w:val="28"/>
          <w:szCs w:val="28"/>
        </w:rPr>
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3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938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C938F8" w:rsidRPr="00C938F8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C938F8" w:rsidRDefault="00410592" w:rsidP="00C9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38F8" w:rsidRPr="00410592">
        <w:rPr>
          <w:rFonts w:ascii="Times New Roman" w:hAnsi="Times New Roman" w:cs="Times New Roman"/>
          <w:sz w:val="28"/>
          <w:szCs w:val="28"/>
        </w:rPr>
        <w:t xml:space="preserve">Нарушение периодичности и времени вещания </w:t>
      </w:r>
      <w:r w:rsidR="00C938F8" w:rsidRPr="007B3D85">
        <w:rPr>
          <w:rFonts w:ascii="Times New Roman" w:hAnsi="Times New Roman" w:cs="Times New Roman"/>
          <w:sz w:val="28"/>
          <w:szCs w:val="28"/>
        </w:rPr>
        <w:t>развитию</w:t>
      </w:r>
      <w:r w:rsidR="00C938F8">
        <w:rPr>
          <w:rFonts w:ascii="Times New Roman" w:hAnsi="Times New Roman" w:cs="Times New Roman"/>
          <w:sz w:val="28"/>
          <w:szCs w:val="28"/>
        </w:rPr>
        <w:t xml:space="preserve"> – 4 нарушения, что составило 12,5% от общего числа выявленных нарушений в этой сфере</w:t>
      </w:r>
      <w:r w:rsidR="00C938F8" w:rsidRPr="005004EB">
        <w:rPr>
          <w:rFonts w:ascii="Times New Roman" w:hAnsi="Times New Roman" w:cs="Times New Roman"/>
          <w:sz w:val="28"/>
          <w:szCs w:val="28"/>
        </w:rPr>
        <w:t>.</w:t>
      </w:r>
    </w:p>
    <w:p w:rsidR="0076646E" w:rsidRDefault="00C938F8" w:rsidP="0076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выявлялись и </w:t>
      </w:r>
      <w:r w:rsidRPr="005004EB">
        <w:rPr>
          <w:rFonts w:ascii="Times New Roman" w:hAnsi="Times New Roman" w:cs="Times New Roman"/>
          <w:sz w:val="28"/>
          <w:szCs w:val="28"/>
        </w:rPr>
        <w:t>другие единичные нарушения.</w:t>
      </w:r>
    </w:p>
    <w:p w:rsidR="005C172A" w:rsidRDefault="00EB223A" w:rsidP="00EB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A">
        <w:rPr>
          <w:rFonts w:ascii="Times New Roman" w:hAnsi="Times New Roman" w:cs="Times New Roman"/>
          <w:sz w:val="28"/>
          <w:szCs w:val="28"/>
        </w:rPr>
        <w:t>По факт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B223A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82">
        <w:rPr>
          <w:rFonts w:ascii="Times New Roman" w:hAnsi="Times New Roman" w:cs="Times New Roman"/>
          <w:sz w:val="28"/>
          <w:szCs w:val="28"/>
        </w:rPr>
        <w:t>в 3 квартале</w:t>
      </w:r>
      <w:r w:rsidR="0035059D" w:rsidRPr="00206591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EB223A">
        <w:rPr>
          <w:rFonts w:ascii="Times New Roman" w:hAnsi="Times New Roman" w:cs="Times New Roman"/>
          <w:sz w:val="28"/>
          <w:szCs w:val="28"/>
        </w:rPr>
        <w:t>нарушений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23A">
        <w:rPr>
          <w:rFonts w:ascii="Times New Roman" w:hAnsi="Times New Roman" w:cs="Times New Roman"/>
          <w:sz w:val="28"/>
          <w:szCs w:val="28"/>
        </w:rPr>
        <w:t xml:space="preserve"> </w:t>
      </w:r>
      <w:r w:rsidR="00C938F8">
        <w:rPr>
          <w:rFonts w:ascii="Times New Roman" w:hAnsi="Times New Roman" w:cs="Times New Roman"/>
          <w:sz w:val="28"/>
          <w:szCs w:val="28"/>
        </w:rPr>
        <w:t>46</w:t>
      </w:r>
      <w:r w:rsidRPr="00EB223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37691">
        <w:rPr>
          <w:rFonts w:ascii="Times New Roman" w:hAnsi="Times New Roman" w:cs="Times New Roman"/>
          <w:sz w:val="28"/>
          <w:szCs w:val="28"/>
        </w:rPr>
        <w:t>ов</w:t>
      </w:r>
      <w:r w:rsidRPr="00EB223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</w:t>
      </w:r>
      <w:r>
        <w:rPr>
          <w:rFonts w:ascii="Times New Roman" w:hAnsi="Times New Roman" w:cs="Times New Roman"/>
          <w:sz w:val="28"/>
          <w:szCs w:val="28"/>
        </w:rPr>
        <w:t>главных редакторов средств массовой информации</w:t>
      </w:r>
      <w:r w:rsidRPr="00EB223A">
        <w:rPr>
          <w:rFonts w:ascii="Times New Roman" w:hAnsi="Times New Roman" w:cs="Times New Roman"/>
          <w:sz w:val="28"/>
          <w:szCs w:val="28"/>
        </w:rPr>
        <w:t>, юридических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вещательных организаций</w:t>
      </w:r>
      <w:r w:rsidRPr="00EB2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23A" w:rsidRDefault="00EB223A" w:rsidP="00EB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A">
        <w:rPr>
          <w:rFonts w:ascii="Times New Roman" w:hAnsi="Times New Roman" w:cs="Times New Roman"/>
          <w:sz w:val="28"/>
          <w:szCs w:val="28"/>
        </w:rPr>
        <w:t>Общая сумма</w:t>
      </w:r>
      <w:r w:rsidR="00FA3082" w:rsidRPr="00FA3082">
        <w:rPr>
          <w:rFonts w:ascii="Times New Roman" w:hAnsi="Times New Roman" w:cs="Times New Roman"/>
          <w:sz w:val="28"/>
          <w:szCs w:val="28"/>
        </w:rPr>
        <w:t xml:space="preserve"> </w:t>
      </w:r>
      <w:r w:rsidR="00FA3082" w:rsidRPr="00EB223A">
        <w:rPr>
          <w:rFonts w:ascii="Times New Roman" w:hAnsi="Times New Roman" w:cs="Times New Roman"/>
          <w:sz w:val="28"/>
          <w:szCs w:val="28"/>
        </w:rPr>
        <w:t xml:space="preserve">наложенных </w:t>
      </w:r>
      <w:r w:rsidR="00FA308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A3082" w:rsidRPr="00EB223A">
        <w:rPr>
          <w:rFonts w:ascii="Times New Roman" w:hAnsi="Times New Roman" w:cs="Times New Roman"/>
          <w:sz w:val="28"/>
          <w:szCs w:val="28"/>
        </w:rPr>
        <w:t xml:space="preserve">штрафов </w:t>
      </w:r>
      <w:r w:rsidR="00FA3082">
        <w:rPr>
          <w:rFonts w:ascii="Times New Roman" w:hAnsi="Times New Roman" w:cs="Times New Roman"/>
          <w:sz w:val="28"/>
          <w:szCs w:val="28"/>
        </w:rPr>
        <w:t>в 3</w:t>
      </w:r>
      <w:r w:rsidR="00FA3082" w:rsidRPr="00206591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="00FA3082" w:rsidRPr="00EB223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A3082">
        <w:rPr>
          <w:rFonts w:ascii="Times New Roman" w:hAnsi="Times New Roman" w:cs="Times New Roman"/>
          <w:sz w:val="28"/>
          <w:szCs w:val="28"/>
        </w:rPr>
        <w:t xml:space="preserve">330 тысяч </w:t>
      </w:r>
      <w:r w:rsidR="00FA3082" w:rsidRPr="00EB223A">
        <w:rPr>
          <w:rFonts w:ascii="Times New Roman" w:hAnsi="Times New Roman" w:cs="Times New Roman"/>
          <w:sz w:val="28"/>
          <w:szCs w:val="28"/>
        </w:rPr>
        <w:t>рублей</w:t>
      </w:r>
      <w:r w:rsidR="00FA3082">
        <w:rPr>
          <w:rFonts w:ascii="Times New Roman" w:hAnsi="Times New Roman" w:cs="Times New Roman"/>
          <w:sz w:val="28"/>
          <w:szCs w:val="28"/>
        </w:rPr>
        <w:t>,</w:t>
      </w:r>
      <w:r w:rsidRPr="00EB223A">
        <w:rPr>
          <w:rFonts w:ascii="Times New Roman" w:hAnsi="Times New Roman" w:cs="Times New Roman"/>
          <w:sz w:val="28"/>
          <w:szCs w:val="28"/>
        </w:rPr>
        <w:t xml:space="preserve"> наложенных </w:t>
      </w:r>
      <w:r w:rsidR="0035059D">
        <w:rPr>
          <w:rFonts w:ascii="Times New Roman" w:hAnsi="Times New Roman" w:cs="Times New Roman"/>
          <w:sz w:val="28"/>
          <w:szCs w:val="28"/>
        </w:rPr>
        <w:t xml:space="preserve">судами </w:t>
      </w:r>
      <w:r w:rsidR="00FA3082">
        <w:rPr>
          <w:rFonts w:ascii="Times New Roman" w:hAnsi="Times New Roman" w:cs="Times New Roman"/>
          <w:sz w:val="28"/>
          <w:szCs w:val="28"/>
        </w:rPr>
        <w:t>– 60</w:t>
      </w:r>
      <w:r w:rsidR="0035059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A3082">
        <w:rPr>
          <w:rFonts w:ascii="Times New Roman" w:hAnsi="Times New Roman" w:cs="Times New Roman"/>
          <w:sz w:val="28"/>
          <w:szCs w:val="28"/>
        </w:rPr>
        <w:t xml:space="preserve">500 </w:t>
      </w:r>
      <w:r w:rsidRPr="00EB22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059D" w:rsidRPr="00EB223A">
        <w:rPr>
          <w:rFonts w:ascii="Times New Roman" w:hAnsi="Times New Roman" w:cs="Times New Roman"/>
          <w:sz w:val="28"/>
          <w:szCs w:val="28"/>
        </w:rPr>
        <w:t>юридически</w:t>
      </w:r>
      <w:r w:rsidR="0035059D">
        <w:rPr>
          <w:rFonts w:ascii="Times New Roman" w:hAnsi="Times New Roman" w:cs="Times New Roman"/>
          <w:sz w:val="28"/>
          <w:szCs w:val="28"/>
        </w:rPr>
        <w:t>м</w:t>
      </w:r>
      <w:r w:rsidR="0035059D" w:rsidRPr="00EB223A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35059D">
        <w:rPr>
          <w:rFonts w:ascii="Times New Roman" w:hAnsi="Times New Roman" w:cs="Times New Roman"/>
          <w:sz w:val="28"/>
          <w:szCs w:val="28"/>
        </w:rPr>
        <w:t>м</w:t>
      </w:r>
      <w:r w:rsidR="0035059D" w:rsidRPr="00EB223A">
        <w:rPr>
          <w:rFonts w:ascii="Times New Roman" w:hAnsi="Times New Roman" w:cs="Times New Roman"/>
          <w:sz w:val="28"/>
          <w:szCs w:val="28"/>
        </w:rPr>
        <w:t xml:space="preserve"> лиц</w:t>
      </w:r>
      <w:r w:rsidR="0035059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35059D">
        <w:rPr>
          <w:rFonts w:ascii="Times New Roman" w:hAnsi="Times New Roman" w:cs="Times New Roman"/>
          <w:sz w:val="28"/>
          <w:szCs w:val="28"/>
        </w:rPr>
        <w:t xml:space="preserve">судами </w:t>
      </w:r>
      <w:r w:rsidR="00FA3082">
        <w:rPr>
          <w:rFonts w:ascii="Times New Roman" w:hAnsi="Times New Roman" w:cs="Times New Roman"/>
          <w:sz w:val="28"/>
          <w:szCs w:val="28"/>
        </w:rPr>
        <w:t>12</w:t>
      </w:r>
      <w:r w:rsidR="0035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предупреждений</w:t>
      </w:r>
      <w:r w:rsidR="00FA3082">
        <w:rPr>
          <w:rFonts w:ascii="Times New Roman" w:hAnsi="Times New Roman" w:cs="Times New Roman"/>
          <w:sz w:val="28"/>
          <w:szCs w:val="28"/>
        </w:rPr>
        <w:t>, Управлением – 4 предупреждения</w:t>
      </w:r>
      <w:r w:rsidRPr="00EB223A">
        <w:rPr>
          <w:rFonts w:ascii="Times New Roman" w:hAnsi="Times New Roman" w:cs="Times New Roman"/>
          <w:sz w:val="28"/>
          <w:szCs w:val="28"/>
        </w:rPr>
        <w:t>.</w:t>
      </w:r>
    </w:p>
    <w:p w:rsidR="008536B3" w:rsidRDefault="008536B3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3C5" w:rsidRPr="008536B3" w:rsidRDefault="00DD23C5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3C5" w:rsidRPr="0085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E"/>
    <w:rsid w:val="00062513"/>
    <w:rsid w:val="00071386"/>
    <w:rsid w:val="001B3910"/>
    <w:rsid w:val="00206591"/>
    <w:rsid w:val="002B5A88"/>
    <w:rsid w:val="002B68DA"/>
    <w:rsid w:val="00303CD2"/>
    <w:rsid w:val="0035059D"/>
    <w:rsid w:val="00410592"/>
    <w:rsid w:val="005004EB"/>
    <w:rsid w:val="0052574A"/>
    <w:rsid w:val="005C172A"/>
    <w:rsid w:val="005C259D"/>
    <w:rsid w:val="006328B0"/>
    <w:rsid w:val="00636778"/>
    <w:rsid w:val="0071278B"/>
    <w:rsid w:val="0076646E"/>
    <w:rsid w:val="007B3D85"/>
    <w:rsid w:val="00813BE8"/>
    <w:rsid w:val="00821292"/>
    <w:rsid w:val="008536B3"/>
    <w:rsid w:val="00870F63"/>
    <w:rsid w:val="008B2132"/>
    <w:rsid w:val="00952E45"/>
    <w:rsid w:val="00AA3044"/>
    <w:rsid w:val="00AE14EE"/>
    <w:rsid w:val="00AE5A6F"/>
    <w:rsid w:val="00B053F4"/>
    <w:rsid w:val="00B751D7"/>
    <w:rsid w:val="00B92C96"/>
    <w:rsid w:val="00BA553E"/>
    <w:rsid w:val="00BF74EA"/>
    <w:rsid w:val="00C56C71"/>
    <w:rsid w:val="00C77824"/>
    <w:rsid w:val="00C938F8"/>
    <w:rsid w:val="00C96F80"/>
    <w:rsid w:val="00D37691"/>
    <w:rsid w:val="00D93352"/>
    <w:rsid w:val="00DD23C5"/>
    <w:rsid w:val="00DD5113"/>
    <w:rsid w:val="00E23BB8"/>
    <w:rsid w:val="00E61240"/>
    <w:rsid w:val="00E771E2"/>
    <w:rsid w:val="00EB223A"/>
    <w:rsid w:val="00F233B2"/>
    <w:rsid w:val="00FA3082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MKulaeva</dc:creator>
  <cp:lastModifiedBy>Hlebnikov</cp:lastModifiedBy>
  <cp:revision>3</cp:revision>
  <cp:lastPrinted>2018-03-28T11:15:00Z</cp:lastPrinted>
  <dcterms:created xsi:type="dcterms:W3CDTF">2018-03-30T02:35:00Z</dcterms:created>
  <dcterms:modified xsi:type="dcterms:W3CDTF">2018-03-30T04:58:00Z</dcterms:modified>
</cp:coreProperties>
</file>