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68C" w:rsidRPr="008A6C71" w:rsidRDefault="00EB168C" w:rsidP="00EB168C">
      <w:pPr>
        <w:jc w:val="center"/>
        <w:rPr>
          <w:rFonts w:ascii="Times New Roman" w:hAnsi="Times New Roman" w:cs="Times New Roman"/>
          <w:sz w:val="28"/>
          <w:szCs w:val="28"/>
        </w:rPr>
      </w:pPr>
      <w:r w:rsidRPr="004E13B8">
        <w:rPr>
          <w:rFonts w:ascii="Times New Roman" w:hAnsi="Times New Roman" w:cs="Times New Roman"/>
          <w:b/>
          <w:sz w:val="28"/>
          <w:szCs w:val="28"/>
        </w:rPr>
        <w:t>Обобщение результатов проведенных контрольно-надзорных мероприятий</w:t>
      </w:r>
      <w:r>
        <w:rPr>
          <w:rFonts w:ascii="Times New Roman" w:hAnsi="Times New Roman" w:cs="Times New Roman"/>
          <w:b/>
          <w:sz w:val="28"/>
          <w:szCs w:val="28"/>
        </w:rPr>
        <w:t xml:space="preserve"> в сфере связи за </w:t>
      </w:r>
      <w:r w:rsidR="00B92B75">
        <w:rPr>
          <w:rFonts w:ascii="Times New Roman" w:hAnsi="Times New Roman" w:cs="Times New Roman"/>
          <w:b/>
          <w:sz w:val="28"/>
          <w:szCs w:val="28"/>
        </w:rPr>
        <w:t>2</w:t>
      </w:r>
      <w:r>
        <w:rPr>
          <w:rFonts w:ascii="Times New Roman" w:hAnsi="Times New Roman" w:cs="Times New Roman"/>
          <w:b/>
          <w:sz w:val="28"/>
          <w:szCs w:val="28"/>
        </w:rPr>
        <w:t xml:space="preserve"> квартал 2018 </w:t>
      </w:r>
      <w:r w:rsidRPr="008A6C71">
        <w:rPr>
          <w:rFonts w:ascii="Times New Roman" w:hAnsi="Times New Roman" w:cs="Times New Roman"/>
          <w:b/>
          <w:sz w:val="28"/>
          <w:szCs w:val="28"/>
        </w:rPr>
        <w:t>года</w:t>
      </w:r>
    </w:p>
    <w:p w:rsidR="00EB168C" w:rsidRPr="008A6C71" w:rsidRDefault="00B92B75" w:rsidP="00EB168C">
      <w:pPr>
        <w:ind w:firstLine="426"/>
        <w:jc w:val="both"/>
        <w:rPr>
          <w:rFonts w:ascii="Times New Roman" w:hAnsi="Times New Roman" w:cs="Times New Roman"/>
          <w:b/>
          <w:sz w:val="28"/>
          <w:szCs w:val="28"/>
        </w:rPr>
      </w:pPr>
      <w:r w:rsidRPr="008A6C71">
        <w:rPr>
          <w:rFonts w:ascii="Times New Roman" w:hAnsi="Times New Roman" w:cs="Times New Roman"/>
          <w:b/>
          <w:sz w:val="28"/>
          <w:szCs w:val="28"/>
        </w:rPr>
        <w:t>1</w:t>
      </w:r>
      <w:r w:rsidR="00EB168C" w:rsidRPr="008A6C71">
        <w:rPr>
          <w:rFonts w:ascii="Times New Roman" w:hAnsi="Times New Roman" w:cs="Times New Roman"/>
          <w:b/>
          <w:sz w:val="28"/>
          <w:szCs w:val="28"/>
        </w:rPr>
        <w:t>. Статистика количества проведенных контрольно- надзорных мероприятий и наиболее часто встречающиеся нарушения обязательных требований</w:t>
      </w:r>
    </w:p>
    <w:p w:rsidR="00BE07C5" w:rsidRPr="008A6C71" w:rsidRDefault="00BE07C5" w:rsidP="004503CC">
      <w:pPr>
        <w:pStyle w:val="a5"/>
        <w:spacing w:after="0" w:line="240" w:lineRule="auto"/>
        <w:ind w:left="0" w:firstLine="709"/>
        <w:jc w:val="both"/>
        <w:rPr>
          <w:rFonts w:ascii="Times New Roman" w:hAnsi="Times New Roman" w:cs="Times New Roman"/>
          <w:sz w:val="28"/>
          <w:szCs w:val="28"/>
        </w:rPr>
      </w:pPr>
      <w:r w:rsidRPr="008A6C71">
        <w:rPr>
          <w:rFonts w:ascii="Times New Roman" w:hAnsi="Times New Roman" w:cs="Times New Roman"/>
          <w:sz w:val="28"/>
          <w:szCs w:val="28"/>
        </w:rPr>
        <w:t>Осуществление контрольно-надзорной деятельности производится на основании планов деятельности Енисейского управления Роскомнадзора, планов проверок юридических лиц и индивидуальных предпринимателей.</w:t>
      </w:r>
    </w:p>
    <w:p w:rsidR="00BE07C5" w:rsidRPr="008A6C71" w:rsidRDefault="00BE07C5" w:rsidP="004503CC">
      <w:pPr>
        <w:pStyle w:val="a5"/>
        <w:spacing w:after="0" w:line="240" w:lineRule="auto"/>
        <w:ind w:left="0" w:firstLine="709"/>
        <w:jc w:val="both"/>
        <w:rPr>
          <w:rFonts w:ascii="Times New Roman" w:hAnsi="Times New Roman" w:cs="Times New Roman"/>
          <w:sz w:val="28"/>
          <w:szCs w:val="28"/>
        </w:rPr>
      </w:pPr>
      <w:r w:rsidRPr="008A6C71">
        <w:rPr>
          <w:rFonts w:ascii="Times New Roman" w:hAnsi="Times New Roman" w:cs="Times New Roman"/>
          <w:sz w:val="28"/>
          <w:szCs w:val="28"/>
        </w:rPr>
        <w:t>В</w:t>
      </w:r>
      <w:r w:rsidR="00B92B75" w:rsidRPr="008A6C71">
        <w:rPr>
          <w:rFonts w:ascii="Times New Roman" w:hAnsi="Times New Roman" w:cs="Times New Roman"/>
          <w:sz w:val="28"/>
          <w:szCs w:val="28"/>
        </w:rPr>
        <w:t>о</w:t>
      </w:r>
      <w:r w:rsidRPr="008A6C71">
        <w:rPr>
          <w:rFonts w:ascii="Times New Roman" w:hAnsi="Times New Roman" w:cs="Times New Roman"/>
          <w:sz w:val="28"/>
          <w:szCs w:val="28"/>
        </w:rPr>
        <w:t xml:space="preserve"> </w:t>
      </w:r>
      <w:r w:rsidR="00B92B75" w:rsidRPr="008A6C71">
        <w:rPr>
          <w:rFonts w:ascii="Times New Roman" w:hAnsi="Times New Roman" w:cs="Times New Roman"/>
          <w:sz w:val="28"/>
          <w:szCs w:val="28"/>
        </w:rPr>
        <w:t>2</w:t>
      </w:r>
      <w:r w:rsidR="00340CC5" w:rsidRPr="008A6C71">
        <w:rPr>
          <w:rFonts w:ascii="Times New Roman" w:hAnsi="Times New Roman" w:cs="Times New Roman"/>
          <w:sz w:val="28"/>
          <w:szCs w:val="28"/>
        </w:rPr>
        <w:t xml:space="preserve"> квартале 2018</w:t>
      </w:r>
      <w:r w:rsidRPr="008A6C71">
        <w:rPr>
          <w:rFonts w:ascii="Times New Roman" w:hAnsi="Times New Roman" w:cs="Times New Roman"/>
          <w:sz w:val="28"/>
          <w:szCs w:val="28"/>
        </w:rPr>
        <w:t xml:space="preserve"> год</w:t>
      </w:r>
      <w:r w:rsidR="00340CC5" w:rsidRPr="008A6C71">
        <w:rPr>
          <w:rFonts w:ascii="Times New Roman" w:hAnsi="Times New Roman" w:cs="Times New Roman"/>
          <w:sz w:val="28"/>
          <w:szCs w:val="28"/>
        </w:rPr>
        <w:t>а</w:t>
      </w:r>
      <w:r w:rsidRPr="008A6C71">
        <w:rPr>
          <w:rFonts w:ascii="Times New Roman" w:hAnsi="Times New Roman" w:cs="Times New Roman"/>
          <w:sz w:val="28"/>
          <w:szCs w:val="28"/>
        </w:rPr>
        <w:t xml:space="preserve"> Енисейским управлением Роскомнадзора (далее </w:t>
      </w:r>
      <w:r w:rsidR="005513FA" w:rsidRPr="008A6C71">
        <w:rPr>
          <w:rFonts w:ascii="Times New Roman" w:hAnsi="Times New Roman" w:cs="Times New Roman"/>
          <w:sz w:val="28"/>
          <w:szCs w:val="28"/>
        </w:rPr>
        <w:t xml:space="preserve">- </w:t>
      </w:r>
      <w:r w:rsidRPr="008A6C71">
        <w:rPr>
          <w:rFonts w:ascii="Times New Roman" w:hAnsi="Times New Roman" w:cs="Times New Roman"/>
          <w:sz w:val="28"/>
          <w:szCs w:val="28"/>
        </w:rPr>
        <w:t xml:space="preserve">Управление)  по направлению деятельности контроль и надзор в сфере связи проведено </w:t>
      </w:r>
      <w:r w:rsidR="0007723F" w:rsidRPr="008A6C71">
        <w:rPr>
          <w:rFonts w:ascii="Times New Roman" w:hAnsi="Times New Roman" w:cs="Times New Roman"/>
          <w:sz w:val="28"/>
          <w:szCs w:val="28"/>
        </w:rPr>
        <w:t>6</w:t>
      </w:r>
      <w:r w:rsidR="00D72C79" w:rsidRPr="008A6C71">
        <w:rPr>
          <w:rFonts w:ascii="Times New Roman" w:hAnsi="Times New Roman" w:cs="Times New Roman"/>
          <w:sz w:val="28"/>
          <w:szCs w:val="28"/>
        </w:rPr>
        <w:t xml:space="preserve"> плановы</w:t>
      </w:r>
      <w:r w:rsidR="0007723F" w:rsidRPr="008A6C71">
        <w:rPr>
          <w:rFonts w:ascii="Times New Roman" w:hAnsi="Times New Roman" w:cs="Times New Roman"/>
          <w:sz w:val="28"/>
          <w:szCs w:val="28"/>
        </w:rPr>
        <w:t>х</w:t>
      </w:r>
      <w:r w:rsidR="00D72C79" w:rsidRPr="008A6C71">
        <w:rPr>
          <w:rFonts w:ascii="Times New Roman" w:hAnsi="Times New Roman" w:cs="Times New Roman"/>
          <w:sz w:val="28"/>
          <w:szCs w:val="28"/>
        </w:rPr>
        <w:t xml:space="preserve"> провер</w:t>
      </w:r>
      <w:r w:rsidR="0007723F" w:rsidRPr="008A6C71">
        <w:rPr>
          <w:rFonts w:ascii="Times New Roman" w:hAnsi="Times New Roman" w:cs="Times New Roman"/>
          <w:sz w:val="28"/>
          <w:szCs w:val="28"/>
        </w:rPr>
        <w:t>о</w:t>
      </w:r>
      <w:r w:rsidRPr="008A6C71">
        <w:rPr>
          <w:rFonts w:ascii="Times New Roman" w:hAnsi="Times New Roman" w:cs="Times New Roman"/>
          <w:sz w:val="28"/>
          <w:szCs w:val="28"/>
        </w:rPr>
        <w:t>к.</w:t>
      </w:r>
    </w:p>
    <w:p w:rsidR="000374DF" w:rsidRPr="008A6C71" w:rsidRDefault="00436A7F" w:rsidP="004503CC">
      <w:pPr>
        <w:spacing w:after="0" w:line="240" w:lineRule="auto"/>
        <w:ind w:firstLine="709"/>
        <w:jc w:val="both"/>
        <w:rPr>
          <w:rFonts w:ascii="Times New Roman" w:hAnsi="Times New Roman" w:cs="Times New Roman"/>
          <w:sz w:val="28"/>
          <w:szCs w:val="28"/>
        </w:rPr>
      </w:pPr>
      <w:r w:rsidRPr="008A6C71">
        <w:rPr>
          <w:rFonts w:ascii="Times New Roman" w:hAnsi="Times New Roman" w:cs="Times New Roman"/>
          <w:sz w:val="28"/>
          <w:szCs w:val="28"/>
        </w:rPr>
        <w:t xml:space="preserve">Все плановые проверки юридических лиц и индивидуальных предпринимателей были согласованы с органами прокуратуры. </w:t>
      </w:r>
    </w:p>
    <w:p w:rsidR="00436A7F" w:rsidRPr="008A6C71" w:rsidRDefault="00436A7F" w:rsidP="004503CC">
      <w:pPr>
        <w:spacing w:after="0" w:line="240" w:lineRule="auto"/>
        <w:ind w:firstLine="709"/>
        <w:jc w:val="both"/>
        <w:rPr>
          <w:rFonts w:ascii="Times New Roman" w:hAnsi="Times New Roman" w:cs="Times New Roman"/>
          <w:sz w:val="28"/>
          <w:szCs w:val="28"/>
        </w:rPr>
      </w:pPr>
      <w:r w:rsidRPr="008A6C71">
        <w:rPr>
          <w:rFonts w:ascii="Times New Roman" w:hAnsi="Times New Roman" w:cs="Times New Roman"/>
          <w:sz w:val="28"/>
          <w:szCs w:val="28"/>
        </w:rPr>
        <w:t>Планирование контрольно-надзорной деятельности на 201</w:t>
      </w:r>
      <w:r w:rsidR="00340CC5" w:rsidRPr="008A6C71">
        <w:rPr>
          <w:rFonts w:ascii="Times New Roman" w:hAnsi="Times New Roman" w:cs="Times New Roman"/>
          <w:sz w:val="28"/>
          <w:szCs w:val="28"/>
        </w:rPr>
        <w:t>8</w:t>
      </w:r>
      <w:r w:rsidRPr="008A6C71">
        <w:rPr>
          <w:rFonts w:ascii="Times New Roman" w:hAnsi="Times New Roman" w:cs="Times New Roman"/>
          <w:sz w:val="28"/>
          <w:szCs w:val="28"/>
        </w:rPr>
        <w:t xml:space="preserve"> год осуществлялось </w:t>
      </w:r>
      <w:r w:rsidRPr="008A6C71">
        <w:rPr>
          <w:rStyle w:val="FontStyle26"/>
          <w:sz w:val="28"/>
          <w:szCs w:val="28"/>
        </w:rPr>
        <w:t xml:space="preserve">в соответствии с </w:t>
      </w:r>
      <w:r w:rsidRPr="008A6C71">
        <w:rPr>
          <w:rFonts w:ascii="Times New Roman" w:hAnsi="Times New Roman" w:cs="Times New Roman"/>
          <w:sz w:val="28"/>
          <w:szCs w:val="28"/>
        </w:rPr>
        <w:t>указаниями центрального аппарата Роскомнадзора о применении риск-ориентированного подхода, предусмотренного стать</w:t>
      </w:r>
      <w:r w:rsidR="003F49C7" w:rsidRPr="008A6C71">
        <w:rPr>
          <w:rFonts w:ascii="Times New Roman" w:hAnsi="Times New Roman" w:cs="Times New Roman"/>
          <w:sz w:val="28"/>
          <w:szCs w:val="28"/>
        </w:rPr>
        <w:t>е</w:t>
      </w:r>
      <w:r w:rsidRPr="008A6C71">
        <w:rPr>
          <w:rFonts w:ascii="Times New Roman" w:hAnsi="Times New Roman" w:cs="Times New Roman"/>
          <w:sz w:val="28"/>
          <w:szCs w:val="28"/>
        </w:rPr>
        <w:t>й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6A7F" w:rsidRPr="008A6C71" w:rsidRDefault="00436A7F" w:rsidP="004503CC">
      <w:pPr>
        <w:spacing w:after="0" w:line="240" w:lineRule="auto"/>
        <w:ind w:firstLine="709"/>
        <w:jc w:val="both"/>
        <w:rPr>
          <w:rFonts w:ascii="Times New Roman" w:hAnsi="Times New Roman" w:cs="Times New Roman"/>
          <w:sz w:val="28"/>
          <w:szCs w:val="28"/>
        </w:rPr>
      </w:pPr>
      <w:r w:rsidRPr="008A6C71">
        <w:rPr>
          <w:rFonts w:ascii="Times New Roman" w:hAnsi="Times New Roman" w:cs="Times New Roman"/>
          <w:sz w:val="28"/>
          <w:szCs w:val="28"/>
        </w:rPr>
        <w:t>Анализ эффективности показывает, что план проведения плановых проверок</w:t>
      </w:r>
      <w:r w:rsidR="007C6DDE" w:rsidRPr="008A6C71">
        <w:rPr>
          <w:rFonts w:ascii="Times New Roman" w:hAnsi="Times New Roman" w:cs="Times New Roman"/>
          <w:sz w:val="28"/>
          <w:szCs w:val="28"/>
        </w:rPr>
        <w:t xml:space="preserve"> и </w:t>
      </w:r>
      <w:r w:rsidR="006155FC" w:rsidRPr="008A6C71">
        <w:rPr>
          <w:rFonts w:ascii="Times New Roman" w:hAnsi="Times New Roman" w:cs="Times New Roman"/>
          <w:sz w:val="28"/>
          <w:szCs w:val="28"/>
        </w:rPr>
        <w:t>план деятельности</w:t>
      </w:r>
      <w:r w:rsidR="007C6DDE" w:rsidRPr="008A6C71">
        <w:rPr>
          <w:rFonts w:ascii="Times New Roman" w:hAnsi="Times New Roman" w:cs="Times New Roman"/>
          <w:sz w:val="28"/>
          <w:szCs w:val="28"/>
        </w:rPr>
        <w:t xml:space="preserve"> </w:t>
      </w:r>
      <w:r w:rsidR="006155FC" w:rsidRPr="008A6C71">
        <w:rPr>
          <w:rFonts w:ascii="Times New Roman" w:hAnsi="Times New Roman" w:cs="Times New Roman"/>
          <w:sz w:val="28"/>
          <w:szCs w:val="28"/>
        </w:rPr>
        <w:t xml:space="preserve">Управления </w:t>
      </w:r>
      <w:r w:rsidRPr="008A6C71">
        <w:rPr>
          <w:rFonts w:ascii="Times New Roman" w:hAnsi="Times New Roman" w:cs="Times New Roman"/>
          <w:sz w:val="28"/>
          <w:szCs w:val="28"/>
        </w:rPr>
        <w:t xml:space="preserve">на </w:t>
      </w:r>
      <w:r w:rsidR="002B0F07" w:rsidRPr="008A6C71">
        <w:rPr>
          <w:rFonts w:ascii="Times New Roman" w:hAnsi="Times New Roman" w:cs="Times New Roman"/>
          <w:sz w:val="28"/>
          <w:szCs w:val="28"/>
        </w:rPr>
        <w:t>2</w:t>
      </w:r>
      <w:r w:rsidR="007C6DDE" w:rsidRPr="008A6C71">
        <w:rPr>
          <w:rFonts w:ascii="Times New Roman" w:hAnsi="Times New Roman" w:cs="Times New Roman"/>
          <w:sz w:val="28"/>
          <w:szCs w:val="28"/>
        </w:rPr>
        <w:t xml:space="preserve"> квартал </w:t>
      </w:r>
      <w:r w:rsidRPr="008A6C71">
        <w:rPr>
          <w:rFonts w:ascii="Times New Roman" w:hAnsi="Times New Roman" w:cs="Times New Roman"/>
          <w:sz w:val="28"/>
          <w:szCs w:val="28"/>
        </w:rPr>
        <w:t>201</w:t>
      </w:r>
      <w:r w:rsidR="007C6DDE" w:rsidRPr="008A6C71">
        <w:rPr>
          <w:rFonts w:ascii="Times New Roman" w:hAnsi="Times New Roman" w:cs="Times New Roman"/>
          <w:sz w:val="28"/>
          <w:szCs w:val="28"/>
        </w:rPr>
        <w:t>8</w:t>
      </w:r>
      <w:r w:rsidRPr="008A6C71">
        <w:rPr>
          <w:rFonts w:ascii="Times New Roman" w:hAnsi="Times New Roman" w:cs="Times New Roman"/>
          <w:sz w:val="28"/>
          <w:szCs w:val="28"/>
        </w:rPr>
        <w:t xml:space="preserve"> год выполнены.</w:t>
      </w:r>
    </w:p>
    <w:p w:rsidR="00436A7F" w:rsidRPr="008A6C71" w:rsidRDefault="00D40380" w:rsidP="004503CC">
      <w:pPr>
        <w:pStyle w:val="a5"/>
        <w:spacing w:after="0" w:line="240" w:lineRule="auto"/>
        <w:ind w:left="0" w:firstLine="709"/>
        <w:jc w:val="both"/>
        <w:rPr>
          <w:rFonts w:ascii="Times New Roman" w:hAnsi="Times New Roman" w:cs="Times New Roman"/>
          <w:sz w:val="28"/>
          <w:szCs w:val="28"/>
        </w:rPr>
      </w:pPr>
      <w:r w:rsidRPr="008A6C71">
        <w:rPr>
          <w:rFonts w:ascii="Times New Roman" w:hAnsi="Times New Roman" w:cs="Times New Roman"/>
          <w:sz w:val="28"/>
          <w:szCs w:val="28"/>
        </w:rPr>
        <w:t>В</w:t>
      </w:r>
      <w:r w:rsidR="006F514F">
        <w:rPr>
          <w:rFonts w:ascii="Times New Roman" w:hAnsi="Times New Roman" w:cs="Times New Roman"/>
          <w:sz w:val="28"/>
          <w:szCs w:val="28"/>
        </w:rPr>
        <w:t>о</w:t>
      </w:r>
      <w:r w:rsidR="0003735D" w:rsidRPr="008A6C71">
        <w:rPr>
          <w:rFonts w:ascii="Times New Roman" w:hAnsi="Times New Roman" w:cs="Times New Roman"/>
          <w:sz w:val="28"/>
          <w:szCs w:val="28"/>
        </w:rPr>
        <w:t xml:space="preserve"> </w:t>
      </w:r>
      <w:r w:rsidR="006F514F">
        <w:rPr>
          <w:rFonts w:ascii="Times New Roman" w:hAnsi="Times New Roman" w:cs="Times New Roman"/>
          <w:sz w:val="28"/>
          <w:szCs w:val="28"/>
        </w:rPr>
        <w:t>2</w:t>
      </w:r>
      <w:r w:rsidRPr="008A6C71">
        <w:rPr>
          <w:rFonts w:ascii="Times New Roman" w:hAnsi="Times New Roman" w:cs="Times New Roman"/>
          <w:sz w:val="28"/>
          <w:szCs w:val="28"/>
        </w:rPr>
        <w:t xml:space="preserve"> квартале 2018</w:t>
      </w:r>
      <w:r w:rsidR="0003735D" w:rsidRPr="008A6C71">
        <w:rPr>
          <w:rFonts w:ascii="Times New Roman" w:hAnsi="Times New Roman" w:cs="Times New Roman"/>
          <w:sz w:val="28"/>
          <w:szCs w:val="28"/>
        </w:rPr>
        <w:t xml:space="preserve"> году по основаниям, предусмотренным законодательством о контроле, по направлению деятельности контроль и надзор в сфере связи</w:t>
      </w:r>
      <w:r w:rsidR="000464EF" w:rsidRPr="008A6C71">
        <w:rPr>
          <w:rFonts w:ascii="Times New Roman" w:hAnsi="Times New Roman" w:cs="Times New Roman"/>
          <w:sz w:val="28"/>
          <w:szCs w:val="28"/>
        </w:rPr>
        <w:t>,</w:t>
      </w:r>
      <w:r w:rsidR="0003735D" w:rsidRPr="008A6C71">
        <w:rPr>
          <w:rFonts w:ascii="Times New Roman" w:hAnsi="Times New Roman" w:cs="Times New Roman"/>
          <w:sz w:val="28"/>
          <w:szCs w:val="28"/>
        </w:rPr>
        <w:t xml:space="preserve"> </w:t>
      </w:r>
      <w:r w:rsidR="000464EF" w:rsidRPr="008A6C71">
        <w:rPr>
          <w:rFonts w:ascii="Times New Roman" w:hAnsi="Times New Roman" w:cs="Times New Roman"/>
          <w:sz w:val="28"/>
          <w:szCs w:val="28"/>
        </w:rPr>
        <w:t>Управлением</w:t>
      </w:r>
      <w:r w:rsidR="0003735D" w:rsidRPr="008A6C71">
        <w:rPr>
          <w:rFonts w:ascii="Times New Roman" w:hAnsi="Times New Roman" w:cs="Times New Roman"/>
          <w:sz w:val="28"/>
          <w:szCs w:val="28"/>
        </w:rPr>
        <w:t xml:space="preserve"> проведено </w:t>
      </w:r>
      <w:r w:rsidR="00A34551" w:rsidRPr="008A6C71">
        <w:rPr>
          <w:rFonts w:ascii="Times New Roman" w:hAnsi="Times New Roman" w:cs="Times New Roman"/>
          <w:sz w:val="28"/>
          <w:szCs w:val="28"/>
        </w:rPr>
        <w:t>5</w:t>
      </w:r>
      <w:r w:rsidR="0003735D" w:rsidRPr="008A6C71">
        <w:rPr>
          <w:rFonts w:ascii="Times New Roman" w:hAnsi="Times New Roman" w:cs="Times New Roman"/>
          <w:sz w:val="28"/>
          <w:szCs w:val="28"/>
        </w:rPr>
        <w:t xml:space="preserve"> внеплановы</w:t>
      </w:r>
      <w:r w:rsidR="000464EF" w:rsidRPr="008A6C71">
        <w:rPr>
          <w:rFonts w:ascii="Times New Roman" w:hAnsi="Times New Roman" w:cs="Times New Roman"/>
          <w:sz w:val="28"/>
          <w:szCs w:val="28"/>
        </w:rPr>
        <w:t>х</w:t>
      </w:r>
      <w:r w:rsidR="0003735D" w:rsidRPr="008A6C71">
        <w:rPr>
          <w:rFonts w:ascii="Times New Roman" w:hAnsi="Times New Roman" w:cs="Times New Roman"/>
          <w:sz w:val="28"/>
          <w:szCs w:val="28"/>
        </w:rPr>
        <w:t xml:space="preserve"> провер</w:t>
      </w:r>
      <w:r w:rsidR="000464EF" w:rsidRPr="008A6C71">
        <w:rPr>
          <w:rFonts w:ascii="Times New Roman" w:hAnsi="Times New Roman" w:cs="Times New Roman"/>
          <w:sz w:val="28"/>
          <w:szCs w:val="28"/>
        </w:rPr>
        <w:t>о</w:t>
      </w:r>
      <w:r w:rsidR="0003735D" w:rsidRPr="008A6C71">
        <w:rPr>
          <w:rFonts w:ascii="Times New Roman" w:hAnsi="Times New Roman" w:cs="Times New Roman"/>
          <w:sz w:val="28"/>
          <w:szCs w:val="28"/>
        </w:rPr>
        <w:t>к.</w:t>
      </w:r>
    </w:p>
    <w:p w:rsidR="00CD5864" w:rsidRPr="008A6C71" w:rsidRDefault="0027488F" w:rsidP="004503CC">
      <w:pPr>
        <w:pStyle w:val="a5"/>
        <w:spacing w:after="0" w:line="240" w:lineRule="auto"/>
        <w:ind w:left="0" w:firstLine="709"/>
        <w:jc w:val="both"/>
        <w:rPr>
          <w:rFonts w:ascii="Times New Roman" w:hAnsi="Times New Roman" w:cs="Times New Roman"/>
          <w:sz w:val="28"/>
          <w:szCs w:val="28"/>
        </w:rPr>
      </w:pPr>
      <w:r w:rsidRPr="008A6C71">
        <w:rPr>
          <w:rFonts w:ascii="Times New Roman" w:hAnsi="Times New Roman" w:cs="Times New Roman"/>
          <w:sz w:val="28"/>
          <w:szCs w:val="28"/>
        </w:rPr>
        <w:t xml:space="preserve">При определении вида внеплановой проверки (выездной или документарной) Управлением учитывались положения законодательства о контроле и надзоре, а также возможность достижения поставленных целей. </w:t>
      </w:r>
      <w:r w:rsidR="00300FA1" w:rsidRPr="008A6C71">
        <w:rPr>
          <w:rFonts w:ascii="Times New Roman" w:hAnsi="Times New Roman" w:cs="Times New Roman"/>
          <w:sz w:val="28"/>
          <w:szCs w:val="28"/>
        </w:rPr>
        <w:t>В</w:t>
      </w:r>
      <w:r w:rsidR="00A34551" w:rsidRPr="008A6C71">
        <w:rPr>
          <w:rFonts w:ascii="Times New Roman" w:hAnsi="Times New Roman" w:cs="Times New Roman"/>
          <w:sz w:val="28"/>
          <w:szCs w:val="28"/>
        </w:rPr>
        <w:t>о</w:t>
      </w:r>
      <w:r w:rsidR="00300FA1" w:rsidRPr="008A6C71">
        <w:rPr>
          <w:rFonts w:ascii="Times New Roman" w:hAnsi="Times New Roman" w:cs="Times New Roman"/>
          <w:sz w:val="28"/>
          <w:szCs w:val="28"/>
        </w:rPr>
        <w:t xml:space="preserve"> </w:t>
      </w:r>
      <w:r w:rsidR="00A34551" w:rsidRPr="008A6C71">
        <w:rPr>
          <w:rFonts w:ascii="Times New Roman" w:hAnsi="Times New Roman" w:cs="Times New Roman"/>
          <w:sz w:val="28"/>
          <w:szCs w:val="28"/>
        </w:rPr>
        <w:t>2</w:t>
      </w:r>
      <w:r w:rsidR="006540BF" w:rsidRPr="008A6C71">
        <w:rPr>
          <w:rFonts w:ascii="Times New Roman" w:hAnsi="Times New Roman" w:cs="Times New Roman"/>
          <w:sz w:val="28"/>
          <w:szCs w:val="28"/>
        </w:rPr>
        <w:t xml:space="preserve"> квартале </w:t>
      </w:r>
      <w:r w:rsidR="00300FA1" w:rsidRPr="008A6C71">
        <w:rPr>
          <w:rFonts w:ascii="Times New Roman" w:hAnsi="Times New Roman" w:cs="Times New Roman"/>
          <w:sz w:val="28"/>
          <w:szCs w:val="28"/>
        </w:rPr>
        <w:t>201</w:t>
      </w:r>
      <w:r w:rsidR="006540BF" w:rsidRPr="008A6C71">
        <w:rPr>
          <w:rFonts w:ascii="Times New Roman" w:hAnsi="Times New Roman" w:cs="Times New Roman"/>
          <w:sz w:val="28"/>
          <w:szCs w:val="28"/>
        </w:rPr>
        <w:t>8</w:t>
      </w:r>
      <w:r w:rsidR="00300FA1" w:rsidRPr="008A6C71">
        <w:rPr>
          <w:rFonts w:ascii="Times New Roman" w:hAnsi="Times New Roman" w:cs="Times New Roman"/>
          <w:sz w:val="28"/>
          <w:szCs w:val="28"/>
        </w:rPr>
        <w:t xml:space="preserve"> год</w:t>
      </w:r>
      <w:r w:rsidR="006540BF" w:rsidRPr="008A6C71">
        <w:rPr>
          <w:rFonts w:ascii="Times New Roman" w:hAnsi="Times New Roman" w:cs="Times New Roman"/>
          <w:sz w:val="28"/>
          <w:szCs w:val="28"/>
        </w:rPr>
        <w:t>а</w:t>
      </w:r>
      <w:r w:rsidR="00300FA1" w:rsidRPr="008A6C71">
        <w:rPr>
          <w:rFonts w:ascii="Times New Roman" w:hAnsi="Times New Roman" w:cs="Times New Roman"/>
          <w:sz w:val="28"/>
          <w:szCs w:val="28"/>
        </w:rPr>
        <w:t xml:space="preserve"> внеплановые выездные проверки, требующие согласования с органами прокуратуры, не проводились.</w:t>
      </w:r>
    </w:p>
    <w:p w:rsidR="0027488F" w:rsidRPr="008A6C71" w:rsidRDefault="00337609" w:rsidP="004503CC">
      <w:pPr>
        <w:pStyle w:val="a5"/>
        <w:spacing w:after="0" w:line="240" w:lineRule="auto"/>
        <w:ind w:left="0" w:firstLine="709"/>
        <w:jc w:val="both"/>
        <w:rPr>
          <w:rFonts w:ascii="Times New Roman" w:hAnsi="Times New Roman" w:cs="Times New Roman"/>
          <w:sz w:val="28"/>
          <w:szCs w:val="28"/>
        </w:rPr>
      </w:pPr>
      <w:r w:rsidRPr="008A6C71">
        <w:rPr>
          <w:rFonts w:ascii="Times New Roman" w:hAnsi="Times New Roman" w:cs="Times New Roman"/>
          <w:sz w:val="28"/>
          <w:szCs w:val="28"/>
        </w:rPr>
        <w:t>В</w:t>
      </w:r>
      <w:r w:rsidR="00B92B75" w:rsidRPr="008A6C71">
        <w:rPr>
          <w:rFonts w:ascii="Times New Roman" w:hAnsi="Times New Roman" w:cs="Times New Roman"/>
          <w:sz w:val="28"/>
          <w:szCs w:val="28"/>
        </w:rPr>
        <w:t>о</w:t>
      </w:r>
      <w:r w:rsidRPr="008A6C71">
        <w:rPr>
          <w:rFonts w:ascii="Times New Roman" w:hAnsi="Times New Roman" w:cs="Times New Roman"/>
          <w:sz w:val="28"/>
          <w:szCs w:val="28"/>
        </w:rPr>
        <w:t xml:space="preserve"> </w:t>
      </w:r>
      <w:r w:rsidR="00B92B75" w:rsidRPr="008A6C71">
        <w:rPr>
          <w:rFonts w:ascii="Times New Roman" w:hAnsi="Times New Roman" w:cs="Times New Roman"/>
          <w:sz w:val="28"/>
          <w:szCs w:val="28"/>
        </w:rPr>
        <w:t>2</w:t>
      </w:r>
      <w:r w:rsidR="006540BF" w:rsidRPr="008A6C71">
        <w:rPr>
          <w:rFonts w:ascii="Times New Roman" w:hAnsi="Times New Roman" w:cs="Times New Roman"/>
          <w:sz w:val="28"/>
          <w:szCs w:val="28"/>
        </w:rPr>
        <w:t xml:space="preserve"> квартале </w:t>
      </w:r>
      <w:r w:rsidRPr="008A6C71">
        <w:rPr>
          <w:rFonts w:ascii="Times New Roman" w:hAnsi="Times New Roman" w:cs="Times New Roman"/>
          <w:sz w:val="28"/>
          <w:szCs w:val="28"/>
        </w:rPr>
        <w:t>201</w:t>
      </w:r>
      <w:r w:rsidR="006540BF" w:rsidRPr="008A6C71">
        <w:rPr>
          <w:rFonts w:ascii="Times New Roman" w:hAnsi="Times New Roman" w:cs="Times New Roman"/>
          <w:sz w:val="28"/>
          <w:szCs w:val="28"/>
        </w:rPr>
        <w:t>8</w:t>
      </w:r>
      <w:r w:rsidRPr="008A6C71">
        <w:rPr>
          <w:rFonts w:ascii="Times New Roman" w:hAnsi="Times New Roman" w:cs="Times New Roman"/>
          <w:sz w:val="28"/>
          <w:szCs w:val="28"/>
        </w:rPr>
        <w:t xml:space="preserve"> год</w:t>
      </w:r>
      <w:r w:rsidR="006540BF" w:rsidRPr="008A6C71">
        <w:rPr>
          <w:rFonts w:ascii="Times New Roman" w:hAnsi="Times New Roman" w:cs="Times New Roman"/>
          <w:sz w:val="28"/>
          <w:szCs w:val="28"/>
        </w:rPr>
        <w:t>а</w:t>
      </w:r>
      <w:r w:rsidRPr="008A6C71">
        <w:rPr>
          <w:rFonts w:ascii="Times New Roman" w:hAnsi="Times New Roman" w:cs="Times New Roman"/>
          <w:sz w:val="28"/>
          <w:szCs w:val="28"/>
        </w:rPr>
        <w:t xml:space="preserve"> Управлением проведено </w:t>
      </w:r>
      <w:r w:rsidR="00437768" w:rsidRPr="008A6C71">
        <w:rPr>
          <w:rFonts w:ascii="Times New Roman" w:hAnsi="Times New Roman" w:cs="Times New Roman"/>
          <w:sz w:val="28"/>
          <w:szCs w:val="28"/>
        </w:rPr>
        <w:t>5</w:t>
      </w:r>
      <w:r w:rsidRPr="008A6C71">
        <w:rPr>
          <w:rFonts w:ascii="Times New Roman" w:hAnsi="Times New Roman" w:cs="Times New Roman"/>
          <w:sz w:val="28"/>
          <w:szCs w:val="28"/>
        </w:rPr>
        <w:t xml:space="preserve"> мероприяти</w:t>
      </w:r>
      <w:r w:rsidR="00437768" w:rsidRPr="008A6C71">
        <w:rPr>
          <w:rFonts w:ascii="Times New Roman" w:hAnsi="Times New Roman" w:cs="Times New Roman"/>
          <w:sz w:val="28"/>
          <w:szCs w:val="28"/>
        </w:rPr>
        <w:t>й</w:t>
      </w:r>
      <w:r w:rsidRPr="008A6C71">
        <w:rPr>
          <w:rFonts w:ascii="Times New Roman" w:hAnsi="Times New Roman" w:cs="Times New Roman"/>
          <w:sz w:val="28"/>
          <w:szCs w:val="28"/>
        </w:rPr>
        <w:t xml:space="preserve"> систематического наблюдения.</w:t>
      </w:r>
    </w:p>
    <w:p w:rsidR="00337609" w:rsidRPr="008A6C71" w:rsidRDefault="00337609" w:rsidP="004503CC">
      <w:pPr>
        <w:pStyle w:val="a5"/>
        <w:spacing w:after="0" w:line="240" w:lineRule="auto"/>
        <w:ind w:left="142" w:firstLine="567"/>
        <w:jc w:val="both"/>
        <w:rPr>
          <w:rFonts w:ascii="Times New Roman" w:hAnsi="Times New Roman" w:cs="Times New Roman"/>
          <w:sz w:val="28"/>
          <w:szCs w:val="28"/>
        </w:rPr>
      </w:pPr>
    </w:p>
    <w:p w:rsidR="00C72923" w:rsidRPr="008A6C71" w:rsidRDefault="00FC44A2" w:rsidP="004503CC">
      <w:pPr>
        <w:spacing w:after="0" w:line="240" w:lineRule="auto"/>
        <w:ind w:firstLine="709"/>
        <w:jc w:val="both"/>
        <w:rPr>
          <w:rFonts w:ascii="Times New Roman" w:hAnsi="Times New Roman" w:cs="Times New Roman"/>
          <w:sz w:val="28"/>
          <w:szCs w:val="28"/>
        </w:rPr>
      </w:pPr>
      <w:r w:rsidRPr="008A6C71">
        <w:rPr>
          <w:rFonts w:ascii="Times New Roman" w:hAnsi="Times New Roman" w:cs="Times New Roman"/>
          <w:sz w:val="28"/>
          <w:szCs w:val="28"/>
        </w:rPr>
        <w:t>Управлением</w:t>
      </w:r>
      <w:r w:rsidR="00C72923" w:rsidRPr="008A6C71">
        <w:rPr>
          <w:rFonts w:ascii="Times New Roman" w:hAnsi="Times New Roman" w:cs="Times New Roman"/>
          <w:sz w:val="28"/>
          <w:szCs w:val="28"/>
        </w:rPr>
        <w:t xml:space="preserve"> в</w:t>
      </w:r>
      <w:r w:rsidR="00B92B75" w:rsidRPr="008A6C71">
        <w:rPr>
          <w:rFonts w:ascii="Times New Roman" w:hAnsi="Times New Roman" w:cs="Times New Roman"/>
          <w:sz w:val="28"/>
          <w:szCs w:val="28"/>
        </w:rPr>
        <w:t>о</w:t>
      </w:r>
      <w:r w:rsidR="00C72923" w:rsidRPr="008A6C71">
        <w:rPr>
          <w:rFonts w:ascii="Times New Roman" w:hAnsi="Times New Roman" w:cs="Times New Roman"/>
          <w:sz w:val="28"/>
          <w:szCs w:val="28"/>
        </w:rPr>
        <w:t xml:space="preserve"> </w:t>
      </w:r>
      <w:r w:rsidR="00B92B75" w:rsidRPr="008A6C71">
        <w:rPr>
          <w:rFonts w:ascii="Times New Roman" w:hAnsi="Times New Roman" w:cs="Times New Roman"/>
          <w:sz w:val="28"/>
          <w:szCs w:val="28"/>
        </w:rPr>
        <w:t>2</w:t>
      </w:r>
      <w:r w:rsidR="00F16AE9" w:rsidRPr="008A6C71">
        <w:rPr>
          <w:rFonts w:ascii="Times New Roman" w:hAnsi="Times New Roman" w:cs="Times New Roman"/>
          <w:sz w:val="28"/>
          <w:szCs w:val="28"/>
        </w:rPr>
        <w:t xml:space="preserve"> квартале </w:t>
      </w:r>
      <w:r w:rsidR="00C72923" w:rsidRPr="008A6C71">
        <w:rPr>
          <w:rFonts w:ascii="Times New Roman" w:hAnsi="Times New Roman" w:cs="Times New Roman"/>
          <w:sz w:val="28"/>
          <w:szCs w:val="28"/>
        </w:rPr>
        <w:t>201</w:t>
      </w:r>
      <w:r w:rsidR="00F16AE9" w:rsidRPr="008A6C71">
        <w:rPr>
          <w:rFonts w:ascii="Times New Roman" w:hAnsi="Times New Roman" w:cs="Times New Roman"/>
          <w:sz w:val="28"/>
          <w:szCs w:val="28"/>
        </w:rPr>
        <w:t>8</w:t>
      </w:r>
      <w:r w:rsidR="00C72923" w:rsidRPr="008A6C71">
        <w:rPr>
          <w:rFonts w:ascii="Times New Roman" w:hAnsi="Times New Roman" w:cs="Times New Roman"/>
          <w:sz w:val="28"/>
          <w:szCs w:val="28"/>
        </w:rPr>
        <w:t xml:space="preserve"> год</w:t>
      </w:r>
      <w:r w:rsidR="00F16AE9" w:rsidRPr="008A6C71">
        <w:rPr>
          <w:rFonts w:ascii="Times New Roman" w:hAnsi="Times New Roman" w:cs="Times New Roman"/>
          <w:sz w:val="28"/>
          <w:szCs w:val="28"/>
        </w:rPr>
        <w:t>а</w:t>
      </w:r>
      <w:r w:rsidR="00C72923" w:rsidRPr="008A6C71">
        <w:rPr>
          <w:rFonts w:ascii="Times New Roman" w:hAnsi="Times New Roman" w:cs="Times New Roman"/>
          <w:sz w:val="28"/>
          <w:szCs w:val="28"/>
        </w:rPr>
        <w:t xml:space="preserve"> при осуществлении государственного контроля и надзора в сфере связи, </w:t>
      </w:r>
      <w:r w:rsidR="00B16C1B" w:rsidRPr="008A6C71">
        <w:rPr>
          <w:rFonts w:ascii="Times New Roman" w:hAnsi="Times New Roman" w:cs="Times New Roman"/>
          <w:sz w:val="28"/>
          <w:szCs w:val="28"/>
        </w:rPr>
        <w:t>в том числе</w:t>
      </w:r>
      <w:r w:rsidR="00C72923" w:rsidRPr="008A6C71">
        <w:rPr>
          <w:rFonts w:ascii="Times New Roman" w:hAnsi="Times New Roman" w:cs="Times New Roman"/>
          <w:sz w:val="28"/>
          <w:szCs w:val="28"/>
        </w:rPr>
        <w:t xml:space="preserve"> с учетом сообщений (данных), полученных в процессе проведения радиочастотной службой радиоконтроля, выявлены многочисленные нарушения пользователями радиочастотного спектра порядка, требований и условий, относящихся к использованию радиоэлектронных средств. </w:t>
      </w:r>
    </w:p>
    <w:p w:rsidR="00C72923" w:rsidRPr="008A6C71" w:rsidRDefault="00C72923" w:rsidP="004503CC">
      <w:pPr>
        <w:spacing w:after="0" w:line="240" w:lineRule="auto"/>
        <w:ind w:firstLine="709"/>
        <w:jc w:val="both"/>
        <w:rPr>
          <w:rFonts w:ascii="Times New Roman" w:hAnsi="Times New Roman" w:cs="Times New Roman"/>
          <w:sz w:val="28"/>
          <w:szCs w:val="28"/>
        </w:rPr>
      </w:pPr>
      <w:r w:rsidRPr="008A6C71">
        <w:rPr>
          <w:rFonts w:ascii="Times New Roman" w:hAnsi="Times New Roman" w:cs="Times New Roman"/>
          <w:sz w:val="28"/>
          <w:szCs w:val="28"/>
        </w:rPr>
        <w:t>Енисейским управлением Роскомнадзора при исполнении полномочи</w:t>
      </w:r>
      <w:r w:rsidR="00D12218" w:rsidRPr="008A6C71">
        <w:rPr>
          <w:rFonts w:ascii="Times New Roman" w:hAnsi="Times New Roman" w:cs="Times New Roman"/>
          <w:sz w:val="28"/>
          <w:szCs w:val="28"/>
        </w:rPr>
        <w:t>й в с</w:t>
      </w:r>
      <w:r w:rsidR="00417E32" w:rsidRPr="008A6C71">
        <w:rPr>
          <w:rFonts w:ascii="Times New Roman" w:hAnsi="Times New Roman" w:cs="Times New Roman"/>
          <w:sz w:val="28"/>
          <w:szCs w:val="28"/>
        </w:rPr>
        <w:t>фере связи</w:t>
      </w:r>
      <w:r w:rsidRPr="008A6C71">
        <w:rPr>
          <w:rFonts w:ascii="Times New Roman" w:hAnsi="Times New Roman" w:cs="Times New Roman"/>
          <w:sz w:val="28"/>
          <w:szCs w:val="28"/>
        </w:rPr>
        <w:t xml:space="preserve"> в</w:t>
      </w:r>
      <w:r w:rsidR="00B92B75" w:rsidRPr="008A6C71">
        <w:rPr>
          <w:rFonts w:ascii="Times New Roman" w:hAnsi="Times New Roman" w:cs="Times New Roman"/>
          <w:sz w:val="28"/>
          <w:szCs w:val="28"/>
        </w:rPr>
        <w:t>о</w:t>
      </w:r>
      <w:r w:rsidRPr="008A6C71">
        <w:rPr>
          <w:rFonts w:ascii="Times New Roman" w:hAnsi="Times New Roman" w:cs="Times New Roman"/>
          <w:sz w:val="28"/>
          <w:szCs w:val="28"/>
        </w:rPr>
        <w:t xml:space="preserve"> </w:t>
      </w:r>
      <w:r w:rsidR="00B92B75" w:rsidRPr="008A6C71">
        <w:rPr>
          <w:rFonts w:ascii="Times New Roman" w:hAnsi="Times New Roman" w:cs="Times New Roman"/>
          <w:sz w:val="28"/>
          <w:szCs w:val="28"/>
        </w:rPr>
        <w:t>2</w:t>
      </w:r>
      <w:r w:rsidR="00095F0F" w:rsidRPr="008A6C71">
        <w:rPr>
          <w:rFonts w:ascii="Times New Roman" w:hAnsi="Times New Roman" w:cs="Times New Roman"/>
          <w:sz w:val="28"/>
          <w:szCs w:val="28"/>
        </w:rPr>
        <w:t xml:space="preserve"> квартале </w:t>
      </w:r>
      <w:r w:rsidRPr="008A6C71">
        <w:rPr>
          <w:rFonts w:ascii="Times New Roman" w:hAnsi="Times New Roman" w:cs="Times New Roman"/>
          <w:sz w:val="28"/>
          <w:szCs w:val="28"/>
        </w:rPr>
        <w:t>201</w:t>
      </w:r>
      <w:r w:rsidR="00095F0F" w:rsidRPr="008A6C71">
        <w:rPr>
          <w:rFonts w:ascii="Times New Roman" w:hAnsi="Times New Roman" w:cs="Times New Roman"/>
          <w:sz w:val="28"/>
          <w:szCs w:val="28"/>
        </w:rPr>
        <w:t>8 года</w:t>
      </w:r>
      <w:r w:rsidRPr="008A6C71">
        <w:rPr>
          <w:rFonts w:ascii="Times New Roman" w:hAnsi="Times New Roman" w:cs="Times New Roman"/>
          <w:sz w:val="28"/>
          <w:szCs w:val="28"/>
        </w:rPr>
        <w:t xml:space="preserve"> выявлено </w:t>
      </w:r>
      <w:r w:rsidR="00E07847" w:rsidRPr="008A6C71">
        <w:rPr>
          <w:rFonts w:ascii="Times New Roman" w:hAnsi="Times New Roman" w:cs="Times New Roman"/>
          <w:sz w:val="28"/>
          <w:szCs w:val="28"/>
        </w:rPr>
        <w:t>2</w:t>
      </w:r>
      <w:r w:rsidR="001F48A1" w:rsidRPr="008A6C71">
        <w:rPr>
          <w:rFonts w:ascii="Times New Roman" w:hAnsi="Times New Roman" w:cs="Times New Roman"/>
          <w:sz w:val="28"/>
          <w:szCs w:val="28"/>
        </w:rPr>
        <w:t>55</w:t>
      </w:r>
      <w:r w:rsidRPr="008A6C71">
        <w:rPr>
          <w:rFonts w:ascii="Times New Roman" w:hAnsi="Times New Roman" w:cs="Times New Roman"/>
          <w:sz w:val="28"/>
          <w:szCs w:val="28"/>
        </w:rPr>
        <w:t xml:space="preserve"> нарушени</w:t>
      </w:r>
      <w:r w:rsidR="001F48A1" w:rsidRPr="008A6C71">
        <w:rPr>
          <w:rFonts w:ascii="Times New Roman" w:hAnsi="Times New Roman" w:cs="Times New Roman"/>
          <w:sz w:val="28"/>
          <w:szCs w:val="28"/>
        </w:rPr>
        <w:t>й</w:t>
      </w:r>
      <w:r w:rsidRPr="008A6C71">
        <w:rPr>
          <w:rFonts w:ascii="Times New Roman" w:hAnsi="Times New Roman" w:cs="Times New Roman"/>
          <w:sz w:val="28"/>
          <w:szCs w:val="28"/>
        </w:rPr>
        <w:t>, в том числе:</w:t>
      </w:r>
    </w:p>
    <w:p w:rsidR="00C72923" w:rsidRPr="008A6C71" w:rsidRDefault="00C72923" w:rsidP="004503CC">
      <w:pPr>
        <w:spacing w:after="0" w:line="240" w:lineRule="auto"/>
        <w:ind w:firstLine="709"/>
        <w:jc w:val="both"/>
        <w:rPr>
          <w:rFonts w:ascii="Times New Roman" w:hAnsi="Times New Roman" w:cs="Times New Roman"/>
          <w:sz w:val="28"/>
          <w:szCs w:val="28"/>
        </w:rPr>
      </w:pPr>
      <w:r w:rsidRPr="008A6C71">
        <w:rPr>
          <w:rFonts w:ascii="Times New Roman" w:hAnsi="Times New Roman" w:cs="Times New Roman"/>
          <w:sz w:val="28"/>
          <w:szCs w:val="28"/>
        </w:rPr>
        <w:t xml:space="preserve">- </w:t>
      </w:r>
      <w:r w:rsidR="007B6708" w:rsidRPr="008A6C71">
        <w:rPr>
          <w:rFonts w:ascii="Times New Roman" w:hAnsi="Times New Roman" w:cs="Times New Roman"/>
          <w:sz w:val="28"/>
          <w:szCs w:val="28"/>
        </w:rPr>
        <w:t>10</w:t>
      </w:r>
      <w:r w:rsidR="00E922EC" w:rsidRPr="008A6C71">
        <w:rPr>
          <w:rFonts w:ascii="Times New Roman" w:hAnsi="Times New Roman" w:cs="Times New Roman"/>
          <w:sz w:val="28"/>
          <w:szCs w:val="28"/>
        </w:rPr>
        <w:t>4</w:t>
      </w:r>
      <w:r w:rsidRPr="008A6C71">
        <w:rPr>
          <w:rFonts w:ascii="Times New Roman" w:hAnsi="Times New Roman" w:cs="Times New Roman"/>
          <w:sz w:val="28"/>
          <w:szCs w:val="28"/>
        </w:rPr>
        <w:t xml:space="preserve"> случа</w:t>
      </w:r>
      <w:r w:rsidR="001F48A1" w:rsidRPr="008A6C71">
        <w:rPr>
          <w:rFonts w:ascii="Times New Roman" w:hAnsi="Times New Roman" w:cs="Times New Roman"/>
          <w:sz w:val="28"/>
          <w:szCs w:val="28"/>
        </w:rPr>
        <w:t>я</w:t>
      </w:r>
      <w:r w:rsidRPr="008A6C71">
        <w:rPr>
          <w:rFonts w:ascii="Times New Roman" w:hAnsi="Times New Roman" w:cs="Times New Roman"/>
          <w:sz w:val="28"/>
          <w:szCs w:val="28"/>
        </w:rPr>
        <w:t xml:space="preserve"> использования радиочастотного спектра без разрешения на использование радиочастот или радиочастотных каналов, что составляет </w:t>
      </w:r>
      <w:r w:rsidR="008A6C71" w:rsidRPr="008A6C71">
        <w:rPr>
          <w:rFonts w:ascii="Times New Roman" w:hAnsi="Times New Roman" w:cs="Times New Roman"/>
          <w:sz w:val="28"/>
          <w:szCs w:val="28"/>
        </w:rPr>
        <w:t>40</w:t>
      </w:r>
      <w:r w:rsidR="00AC6D1D" w:rsidRPr="008A6C71">
        <w:rPr>
          <w:rFonts w:ascii="Times New Roman" w:hAnsi="Times New Roman" w:cs="Times New Roman"/>
          <w:sz w:val="28"/>
          <w:szCs w:val="28"/>
        </w:rPr>
        <w:t>,</w:t>
      </w:r>
      <w:r w:rsidR="008A6C71" w:rsidRPr="008A6C71">
        <w:rPr>
          <w:rFonts w:ascii="Times New Roman" w:hAnsi="Times New Roman" w:cs="Times New Roman"/>
          <w:sz w:val="28"/>
          <w:szCs w:val="28"/>
        </w:rPr>
        <w:t>8</w:t>
      </w:r>
      <w:r w:rsidRPr="008A6C71">
        <w:rPr>
          <w:rFonts w:ascii="Times New Roman" w:hAnsi="Times New Roman" w:cs="Times New Roman"/>
          <w:sz w:val="28"/>
          <w:szCs w:val="28"/>
        </w:rPr>
        <w:t>% от общего числа выявленных нарушений;</w:t>
      </w:r>
    </w:p>
    <w:p w:rsidR="00C72923" w:rsidRPr="008A6C71" w:rsidRDefault="00C72923" w:rsidP="004503CC">
      <w:pPr>
        <w:spacing w:after="0" w:line="240" w:lineRule="auto"/>
        <w:ind w:firstLine="709"/>
        <w:jc w:val="both"/>
        <w:rPr>
          <w:rFonts w:ascii="Times New Roman" w:hAnsi="Times New Roman" w:cs="Times New Roman"/>
          <w:sz w:val="28"/>
          <w:szCs w:val="28"/>
        </w:rPr>
      </w:pPr>
      <w:r w:rsidRPr="008A6C71">
        <w:rPr>
          <w:rFonts w:ascii="Times New Roman" w:hAnsi="Times New Roman" w:cs="Times New Roman"/>
          <w:sz w:val="28"/>
          <w:szCs w:val="28"/>
        </w:rPr>
        <w:lastRenderedPageBreak/>
        <w:t xml:space="preserve">- </w:t>
      </w:r>
      <w:r w:rsidR="001F48A1" w:rsidRPr="008A6C71">
        <w:rPr>
          <w:rFonts w:ascii="Times New Roman" w:hAnsi="Times New Roman" w:cs="Times New Roman"/>
          <w:sz w:val="28"/>
          <w:szCs w:val="28"/>
        </w:rPr>
        <w:t>110</w:t>
      </w:r>
      <w:r w:rsidRPr="008A6C71">
        <w:rPr>
          <w:rFonts w:ascii="Times New Roman" w:hAnsi="Times New Roman" w:cs="Times New Roman"/>
          <w:sz w:val="28"/>
          <w:szCs w:val="28"/>
        </w:rPr>
        <w:t xml:space="preserve"> случа</w:t>
      </w:r>
      <w:r w:rsidR="001F48A1" w:rsidRPr="008A6C71">
        <w:rPr>
          <w:rFonts w:ascii="Times New Roman" w:hAnsi="Times New Roman" w:cs="Times New Roman"/>
          <w:sz w:val="28"/>
          <w:szCs w:val="28"/>
        </w:rPr>
        <w:t>ев</w:t>
      </w:r>
      <w:r w:rsidRPr="008A6C71">
        <w:rPr>
          <w:rFonts w:ascii="Times New Roman" w:hAnsi="Times New Roman" w:cs="Times New Roman"/>
          <w:sz w:val="28"/>
          <w:szCs w:val="28"/>
        </w:rPr>
        <w:t xml:space="preserve"> использования радиоэлектронных средств без свидетельств о регистрации радиоэлектронного средства</w:t>
      </w:r>
      <w:r w:rsidR="00AC6D1D" w:rsidRPr="008A6C71">
        <w:rPr>
          <w:rFonts w:ascii="Times New Roman" w:hAnsi="Times New Roman" w:cs="Times New Roman"/>
          <w:sz w:val="28"/>
          <w:szCs w:val="28"/>
        </w:rPr>
        <w:t xml:space="preserve">, что составляет </w:t>
      </w:r>
      <w:r w:rsidR="008A6C71" w:rsidRPr="008A6C71">
        <w:rPr>
          <w:rFonts w:ascii="Times New Roman" w:hAnsi="Times New Roman" w:cs="Times New Roman"/>
          <w:sz w:val="28"/>
          <w:szCs w:val="28"/>
        </w:rPr>
        <w:t>4</w:t>
      </w:r>
      <w:r w:rsidR="00AC6D1D" w:rsidRPr="008A6C71">
        <w:rPr>
          <w:rFonts w:ascii="Times New Roman" w:hAnsi="Times New Roman" w:cs="Times New Roman"/>
          <w:sz w:val="28"/>
          <w:szCs w:val="28"/>
        </w:rPr>
        <w:t>3</w:t>
      </w:r>
      <w:r w:rsidRPr="008A6C71">
        <w:rPr>
          <w:rFonts w:ascii="Times New Roman" w:hAnsi="Times New Roman" w:cs="Times New Roman"/>
          <w:sz w:val="28"/>
          <w:szCs w:val="28"/>
        </w:rPr>
        <w:t>,</w:t>
      </w:r>
      <w:r w:rsidR="008A6C71" w:rsidRPr="008A6C71">
        <w:rPr>
          <w:rFonts w:ascii="Times New Roman" w:hAnsi="Times New Roman" w:cs="Times New Roman"/>
          <w:sz w:val="28"/>
          <w:szCs w:val="28"/>
        </w:rPr>
        <w:t>1</w:t>
      </w:r>
      <w:r w:rsidRPr="008A6C71">
        <w:rPr>
          <w:rFonts w:ascii="Times New Roman" w:hAnsi="Times New Roman" w:cs="Times New Roman"/>
          <w:sz w:val="28"/>
          <w:szCs w:val="28"/>
        </w:rPr>
        <w:t>% от общего числа выявленных нарушений;</w:t>
      </w:r>
    </w:p>
    <w:p w:rsidR="00E364EF" w:rsidRPr="008A6C71" w:rsidRDefault="00E364EF" w:rsidP="004503CC">
      <w:pPr>
        <w:spacing w:after="0" w:line="240" w:lineRule="auto"/>
        <w:ind w:firstLine="709"/>
        <w:jc w:val="both"/>
        <w:rPr>
          <w:rFonts w:ascii="Times New Roman" w:hAnsi="Times New Roman" w:cs="Times New Roman"/>
          <w:sz w:val="28"/>
          <w:szCs w:val="28"/>
        </w:rPr>
      </w:pPr>
      <w:r w:rsidRPr="008A6C71">
        <w:rPr>
          <w:rFonts w:ascii="Times New Roman" w:hAnsi="Times New Roman" w:cs="Times New Roman"/>
          <w:sz w:val="28"/>
          <w:szCs w:val="28"/>
        </w:rPr>
        <w:t xml:space="preserve">- </w:t>
      </w:r>
      <w:r w:rsidR="001F48A1" w:rsidRPr="008A6C71">
        <w:rPr>
          <w:rFonts w:ascii="Times New Roman" w:hAnsi="Times New Roman" w:cs="Times New Roman"/>
          <w:sz w:val="28"/>
          <w:szCs w:val="28"/>
        </w:rPr>
        <w:t>41</w:t>
      </w:r>
      <w:r w:rsidRPr="008A6C71">
        <w:rPr>
          <w:rFonts w:ascii="Times New Roman" w:hAnsi="Times New Roman" w:cs="Times New Roman"/>
          <w:sz w:val="28"/>
          <w:szCs w:val="28"/>
        </w:rPr>
        <w:t xml:space="preserve"> случа</w:t>
      </w:r>
      <w:r w:rsidR="001F48A1" w:rsidRPr="008A6C71">
        <w:rPr>
          <w:rFonts w:ascii="Times New Roman" w:hAnsi="Times New Roman" w:cs="Times New Roman"/>
          <w:sz w:val="28"/>
          <w:szCs w:val="28"/>
        </w:rPr>
        <w:t>й</w:t>
      </w:r>
      <w:r w:rsidRPr="008A6C71">
        <w:rPr>
          <w:rFonts w:ascii="Times New Roman" w:hAnsi="Times New Roman" w:cs="Times New Roman"/>
          <w:sz w:val="28"/>
          <w:szCs w:val="28"/>
        </w:rPr>
        <w:t xml:space="preserve"> иных нарушений в сфере связи</w:t>
      </w:r>
      <w:r w:rsidR="000C34C7" w:rsidRPr="008A6C71">
        <w:rPr>
          <w:rFonts w:ascii="Times New Roman" w:hAnsi="Times New Roman" w:cs="Times New Roman"/>
          <w:sz w:val="28"/>
          <w:szCs w:val="28"/>
        </w:rPr>
        <w:t>,</w:t>
      </w:r>
      <w:r w:rsidRPr="008A6C71">
        <w:rPr>
          <w:rFonts w:ascii="Times New Roman" w:hAnsi="Times New Roman" w:cs="Times New Roman"/>
          <w:sz w:val="28"/>
          <w:szCs w:val="28"/>
        </w:rPr>
        <w:t xml:space="preserve"> </w:t>
      </w:r>
      <w:r w:rsidR="000C34C7" w:rsidRPr="008A6C71">
        <w:rPr>
          <w:rFonts w:ascii="Times New Roman" w:hAnsi="Times New Roman" w:cs="Times New Roman"/>
          <w:sz w:val="28"/>
          <w:szCs w:val="28"/>
        </w:rPr>
        <w:t xml:space="preserve">суммарная доля которых составляет </w:t>
      </w:r>
      <w:r w:rsidR="008A6C71" w:rsidRPr="008A6C71">
        <w:rPr>
          <w:rFonts w:ascii="Times New Roman" w:hAnsi="Times New Roman" w:cs="Times New Roman"/>
          <w:sz w:val="28"/>
          <w:szCs w:val="28"/>
        </w:rPr>
        <w:t>16</w:t>
      </w:r>
      <w:r w:rsidR="000C34C7" w:rsidRPr="008A6C71">
        <w:rPr>
          <w:rFonts w:ascii="Times New Roman" w:hAnsi="Times New Roman" w:cs="Times New Roman"/>
          <w:sz w:val="28"/>
          <w:szCs w:val="28"/>
        </w:rPr>
        <w:t>,</w:t>
      </w:r>
      <w:r w:rsidR="008A6C71" w:rsidRPr="008A6C71">
        <w:rPr>
          <w:rFonts w:ascii="Times New Roman" w:hAnsi="Times New Roman" w:cs="Times New Roman"/>
          <w:sz w:val="28"/>
          <w:szCs w:val="28"/>
        </w:rPr>
        <w:t>1</w:t>
      </w:r>
      <w:r w:rsidR="000C34C7" w:rsidRPr="008A6C71">
        <w:rPr>
          <w:rFonts w:ascii="Times New Roman" w:hAnsi="Times New Roman" w:cs="Times New Roman"/>
          <w:sz w:val="28"/>
          <w:szCs w:val="28"/>
        </w:rPr>
        <w:t>% от общего числа выявленных нарушений</w:t>
      </w:r>
      <w:r w:rsidRPr="008A6C71">
        <w:rPr>
          <w:rFonts w:ascii="Times New Roman" w:hAnsi="Times New Roman" w:cs="Times New Roman"/>
          <w:sz w:val="28"/>
          <w:szCs w:val="28"/>
        </w:rPr>
        <w:t>.</w:t>
      </w:r>
    </w:p>
    <w:p w:rsidR="00BF2067" w:rsidRPr="008A6C71" w:rsidRDefault="00BF2067" w:rsidP="004503CC">
      <w:pPr>
        <w:spacing w:after="0" w:line="240" w:lineRule="auto"/>
        <w:ind w:firstLine="709"/>
        <w:jc w:val="both"/>
        <w:rPr>
          <w:rFonts w:ascii="Times New Roman" w:hAnsi="Times New Roman" w:cs="Times New Roman"/>
          <w:sz w:val="28"/>
          <w:szCs w:val="28"/>
        </w:rPr>
      </w:pPr>
    </w:p>
    <w:p w:rsidR="00BE1808" w:rsidRPr="008A6C71" w:rsidRDefault="00BE1808" w:rsidP="004503CC">
      <w:pPr>
        <w:spacing w:after="0" w:line="240" w:lineRule="auto"/>
        <w:ind w:firstLine="709"/>
        <w:jc w:val="both"/>
        <w:rPr>
          <w:rFonts w:ascii="Times New Roman" w:hAnsi="Times New Roman" w:cs="Times New Roman"/>
          <w:sz w:val="28"/>
          <w:szCs w:val="28"/>
        </w:rPr>
      </w:pPr>
      <w:r w:rsidRPr="008A6C71">
        <w:rPr>
          <w:rFonts w:ascii="Times New Roman" w:hAnsi="Times New Roman" w:cs="Times New Roman"/>
          <w:sz w:val="28"/>
          <w:szCs w:val="28"/>
        </w:rPr>
        <w:t>Под иными случаями нарушений следует понимать:</w:t>
      </w:r>
    </w:p>
    <w:p w:rsidR="00BE1808" w:rsidRPr="008A6C71" w:rsidRDefault="00BE1808" w:rsidP="004503CC">
      <w:pPr>
        <w:tabs>
          <w:tab w:val="left" w:pos="851"/>
        </w:tabs>
        <w:spacing w:after="0" w:line="240" w:lineRule="auto"/>
        <w:ind w:firstLine="709"/>
        <w:jc w:val="both"/>
        <w:rPr>
          <w:rFonts w:ascii="Times New Roman" w:hAnsi="Times New Roman" w:cs="Times New Roman"/>
          <w:sz w:val="28"/>
          <w:szCs w:val="28"/>
        </w:rPr>
      </w:pPr>
      <w:r w:rsidRPr="008A6C71">
        <w:rPr>
          <w:rFonts w:ascii="Times New Roman" w:hAnsi="Times New Roman" w:cs="Times New Roman"/>
          <w:sz w:val="28"/>
          <w:szCs w:val="28"/>
        </w:rPr>
        <w:t>- использование радиочастотного спектра с нарушением условий, установленных при присвоении радиочастот или радиочастотных каналов;</w:t>
      </w:r>
    </w:p>
    <w:p w:rsidR="00BE1808" w:rsidRPr="008A6C71" w:rsidRDefault="00BE1808" w:rsidP="004503CC">
      <w:pPr>
        <w:tabs>
          <w:tab w:val="left" w:pos="851"/>
        </w:tabs>
        <w:spacing w:after="0" w:line="240" w:lineRule="auto"/>
        <w:ind w:firstLine="709"/>
        <w:jc w:val="both"/>
        <w:rPr>
          <w:rFonts w:ascii="Times New Roman" w:hAnsi="Times New Roman" w:cs="Times New Roman"/>
          <w:sz w:val="28"/>
          <w:szCs w:val="28"/>
        </w:rPr>
      </w:pPr>
      <w:r w:rsidRPr="008A6C71">
        <w:rPr>
          <w:rFonts w:ascii="Times New Roman" w:hAnsi="Times New Roman" w:cs="Times New Roman"/>
          <w:sz w:val="28"/>
          <w:szCs w:val="28"/>
        </w:rPr>
        <w:t>- нарушение лицензионных условий;</w:t>
      </w:r>
    </w:p>
    <w:p w:rsidR="00BE1808" w:rsidRPr="008A6C71" w:rsidRDefault="00BE1808" w:rsidP="004503CC">
      <w:pPr>
        <w:tabs>
          <w:tab w:val="left" w:pos="851"/>
        </w:tabs>
        <w:spacing w:after="0" w:line="240" w:lineRule="auto"/>
        <w:ind w:firstLine="709"/>
        <w:jc w:val="both"/>
        <w:rPr>
          <w:rFonts w:ascii="Times New Roman" w:hAnsi="Times New Roman" w:cs="Times New Roman"/>
          <w:sz w:val="28"/>
          <w:szCs w:val="28"/>
        </w:rPr>
      </w:pPr>
      <w:r w:rsidRPr="008A6C71">
        <w:rPr>
          <w:rFonts w:ascii="Times New Roman" w:hAnsi="Times New Roman" w:cs="Times New Roman"/>
          <w:sz w:val="28"/>
          <w:szCs w:val="28"/>
        </w:rPr>
        <w:t>- нарушение правил оказания услуг связи;</w:t>
      </w:r>
    </w:p>
    <w:p w:rsidR="00DB2E59" w:rsidRPr="008A6C71" w:rsidRDefault="00BE1808" w:rsidP="004503CC">
      <w:pPr>
        <w:tabs>
          <w:tab w:val="left" w:pos="851"/>
        </w:tabs>
        <w:spacing w:after="0" w:line="240" w:lineRule="auto"/>
        <w:ind w:firstLine="709"/>
        <w:jc w:val="both"/>
        <w:rPr>
          <w:rFonts w:ascii="Times New Roman" w:hAnsi="Times New Roman" w:cs="Times New Roman"/>
          <w:sz w:val="28"/>
          <w:szCs w:val="28"/>
        </w:rPr>
      </w:pPr>
      <w:r w:rsidRPr="008A6C71">
        <w:rPr>
          <w:rFonts w:ascii="Times New Roman" w:hAnsi="Times New Roman" w:cs="Times New Roman"/>
          <w:sz w:val="28"/>
          <w:szCs w:val="28"/>
        </w:rPr>
        <w:t>- нарушения требований к пропуску трафика и его маршрутизации;</w:t>
      </w:r>
      <w:r w:rsidRPr="008A6C71">
        <w:rPr>
          <w:rFonts w:ascii="Times New Roman" w:hAnsi="Times New Roman" w:cs="Times New Roman"/>
          <w:sz w:val="28"/>
          <w:szCs w:val="28"/>
        </w:rPr>
        <w:tab/>
      </w:r>
    </w:p>
    <w:p w:rsidR="00BE1808" w:rsidRPr="008A6C71" w:rsidRDefault="00BE1808" w:rsidP="004503CC">
      <w:pPr>
        <w:tabs>
          <w:tab w:val="left" w:pos="851"/>
        </w:tabs>
        <w:spacing w:after="0" w:line="240" w:lineRule="auto"/>
        <w:ind w:firstLine="709"/>
        <w:jc w:val="both"/>
        <w:rPr>
          <w:rFonts w:ascii="Times New Roman" w:hAnsi="Times New Roman" w:cs="Times New Roman"/>
          <w:sz w:val="28"/>
          <w:szCs w:val="28"/>
        </w:rPr>
      </w:pPr>
      <w:r w:rsidRPr="008A6C71">
        <w:rPr>
          <w:rFonts w:ascii="Times New Roman" w:hAnsi="Times New Roman" w:cs="Times New Roman"/>
          <w:sz w:val="28"/>
          <w:szCs w:val="28"/>
        </w:rPr>
        <w:t>- нарушение требований к порядку ввода сетей электросвязи в эксплуатацию;</w:t>
      </w:r>
    </w:p>
    <w:p w:rsidR="00BE1808" w:rsidRPr="008A6C71" w:rsidRDefault="00BE1808" w:rsidP="004503CC">
      <w:pPr>
        <w:tabs>
          <w:tab w:val="left" w:pos="851"/>
        </w:tabs>
        <w:spacing w:after="0" w:line="240" w:lineRule="auto"/>
        <w:ind w:firstLine="709"/>
        <w:jc w:val="both"/>
        <w:rPr>
          <w:rFonts w:ascii="Times New Roman" w:hAnsi="Times New Roman" w:cs="Times New Roman"/>
          <w:sz w:val="28"/>
          <w:szCs w:val="28"/>
        </w:rPr>
      </w:pPr>
      <w:r w:rsidRPr="008A6C71">
        <w:rPr>
          <w:rFonts w:ascii="Times New Roman" w:hAnsi="Times New Roman" w:cs="Times New Roman"/>
          <w:sz w:val="28"/>
          <w:szCs w:val="28"/>
        </w:rPr>
        <w:t>- неоказание услуг связи более чем три месяца, в том числе их неоказание с указанного в лицензии дня начала оказания таких услуг;</w:t>
      </w:r>
    </w:p>
    <w:p w:rsidR="00BE1808" w:rsidRPr="008A6C71" w:rsidRDefault="00BE1808" w:rsidP="004503CC">
      <w:pPr>
        <w:tabs>
          <w:tab w:val="left" w:pos="851"/>
        </w:tabs>
        <w:spacing w:after="0" w:line="240" w:lineRule="auto"/>
        <w:ind w:firstLine="709"/>
        <w:jc w:val="both"/>
        <w:rPr>
          <w:rFonts w:ascii="Times New Roman" w:hAnsi="Times New Roman" w:cs="Times New Roman"/>
          <w:sz w:val="28"/>
          <w:szCs w:val="28"/>
        </w:rPr>
      </w:pPr>
      <w:r w:rsidRPr="008A6C71">
        <w:rPr>
          <w:rFonts w:ascii="Times New Roman" w:hAnsi="Times New Roman" w:cs="Times New Roman"/>
          <w:sz w:val="28"/>
          <w:szCs w:val="28"/>
        </w:rPr>
        <w:t>- нарушение требований к построению сетей электросвязи и почтовой связи, требований по проектированию, строительству, реконструкции и эксплуатации сетей (сооружений) связи и к управлению сетями связи;</w:t>
      </w:r>
    </w:p>
    <w:p w:rsidR="00BE1808" w:rsidRPr="008A6C71" w:rsidRDefault="00BE1808" w:rsidP="004503CC">
      <w:pPr>
        <w:tabs>
          <w:tab w:val="left" w:pos="851"/>
        </w:tabs>
        <w:spacing w:after="0" w:line="240" w:lineRule="auto"/>
        <w:ind w:firstLine="709"/>
        <w:jc w:val="both"/>
        <w:rPr>
          <w:rFonts w:ascii="Times New Roman" w:hAnsi="Times New Roman" w:cs="Times New Roman"/>
          <w:sz w:val="28"/>
          <w:szCs w:val="28"/>
        </w:rPr>
      </w:pPr>
      <w:r w:rsidRPr="008A6C71">
        <w:rPr>
          <w:rFonts w:ascii="Times New Roman" w:hAnsi="Times New Roman" w:cs="Times New Roman"/>
          <w:sz w:val="28"/>
          <w:szCs w:val="28"/>
        </w:rPr>
        <w:t>- нарушение требований при присоединении сетей электросвязи к сети связи общего пользования, в т</w:t>
      </w:r>
      <w:r w:rsidR="00023D88" w:rsidRPr="008A6C71">
        <w:rPr>
          <w:rFonts w:ascii="Times New Roman" w:hAnsi="Times New Roman" w:cs="Times New Roman"/>
          <w:sz w:val="28"/>
          <w:szCs w:val="28"/>
        </w:rPr>
        <w:t>ом числе условий присоединения</w:t>
      </w:r>
      <w:r w:rsidRPr="008A6C71">
        <w:rPr>
          <w:rFonts w:ascii="Times New Roman" w:hAnsi="Times New Roman" w:cs="Times New Roman"/>
          <w:sz w:val="28"/>
          <w:szCs w:val="28"/>
        </w:rPr>
        <w:t>;</w:t>
      </w:r>
    </w:p>
    <w:p w:rsidR="00BE1808" w:rsidRPr="008A6C71" w:rsidRDefault="00BE1808" w:rsidP="004503CC">
      <w:pPr>
        <w:tabs>
          <w:tab w:val="left" w:pos="851"/>
        </w:tabs>
        <w:spacing w:after="0" w:line="240" w:lineRule="auto"/>
        <w:ind w:firstLine="709"/>
        <w:jc w:val="both"/>
        <w:rPr>
          <w:rFonts w:ascii="Times New Roman" w:hAnsi="Times New Roman" w:cs="Times New Roman"/>
          <w:sz w:val="28"/>
          <w:szCs w:val="28"/>
        </w:rPr>
      </w:pPr>
      <w:r w:rsidRPr="008A6C71">
        <w:rPr>
          <w:rFonts w:ascii="Times New Roman" w:hAnsi="Times New Roman" w:cs="Times New Roman"/>
          <w:sz w:val="28"/>
          <w:szCs w:val="28"/>
        </w:rPr>
        <w:t>- нарушение требований по внедрению системы оперативно-розыскных мероприятий;</w:t>
      </w:r>
    </w:p>
    <w:p w:rsidR="00BE1808" w:rsidRPr="008A6C71" w:rsidRDefault="00BE1808" w:rsidP="004503CC">
      <w:pPr>
        <w:tabs>
          <w:tab w:val="left" w:pos="851"/>
        </w:tabs>
        <w:spacing w:after="0" w:line="240" w:lineRule="auto"/>
        <w:ind w:firstLine="709"/>
        <w:jc w:val="both"/>
        <w:rPr>
          <w:rFonts w:ascii="Times New Roman" w:hAnsi="Times New Roman" w:cs="Times New Roman"/>
          <w:sz w:val="28"/>
          <w:szCs w:val="28"/>
        </w:rPr>
      </w:pPr>
      <w:r w:rsidRPr="008A6C71">
        <w:rPr>
          <w:rFonts w:ascii="Times New Roman" w:hAnsi="Times New Roman" w:cs="Times New Roman"/>
          <w:sz w:val="28"/>
          <w:szCs w:val="28"/>
        </w:rPr>
        <w:t xml:space="preserve">- </w:t>
      </w:r>
      <w:proofErr w:type="spellStart"/>
      <w:r w:rsidRPr="008A6C71">
        <w:rPr>
          <w:rFonts w:ascii="Times New Roman" w:hAnsi="Times New Roman" w:cs="Times New Roman"/>
          <w:sz w:val="28"/>
          <w:szCs w:val="28"/>
        </w:rPr>
        <w:t>непредоставление</w:t>
      </w:r>
      <w:proofErr w:type="spellEnd"/>
      <w:r w:rsidRPr="008A6C71">
        <w:rPr>
          <w:rFonts w:ascii="Times New Roman" w:hAnsi="Times New Roman" w:cs="Times New Roman"/>
          <w:sz w:val="28"/>
          <w:szCs w:val="28"/>
        </w:rPr>
        <w:t xml:space="preserve"> сведений о базе расчета обязательных отчислений (неналоговых платежей) в резерв универсального обслуживания;</w:t>
      </w:r>
    </w:p>
    <w:p w:rsidR="00BE1808" w:rsidRPr="008A6C71" w:rsidRDefault="00BE1808" w:rsidP="004503CC">
      <w:pPr>
        <w:tabs>
          <w:tab w:val="left" w:pos="851"/>
        </w:tabs>
        <w:spacing w:after="0" w:line="240" w:lineRule="auto"/>
        <w:ind w:firstLine="709"/>
        <w:jc w:val="both"/>
        <w:rPr>
          <w:rFonts w:ascii="Times New Roman" w:hAnsi="Times New Roman" w:cs="Times New Roman"/>
          <w:sz w:val="28"/>
          <w:szCs w:val="28"/>
        </w:rPr>
      </w:pPr>
      <w:r w:rsidRPr="008A6C71">
        <w:rPr>
          <w:rFonts w:ascii="Times New Roman" w:hAnsi="Times New Roman" w:cs="Times New Roman"/>
          <w:sz w:val="28"/>
          <w:szCs w:val="28"/>
        </w:rPr>
        <w:t>- нарушение обязательных требований при оказании универсальных услуг связи;</w:t>
      </w:r>
    </w:p>
    <w:p w:rsidR="00BE1808" w:rsidRPr="008A6C71" w:rsidRDefault="00BE1808" w:rsidP="004503CC">
      <w:pPr>
        <w:tabs>
          <w:tab w:val="left" w:pos="851"/>
        </w:tabs>
        <w:spacing w:after="0" w:line="240" w:lineRule="auto"/>
        <w:ind w:firstLine="709"/>
        <w:jc w:val="both"/>
        <w:rPr>
          <w:rFonts w:ascii="Times New Roman" w:hAnsi="Times New Roman" w:cs="Times New Roman"/>
          <w:sz w:val="28"/>
          <w:szCs w:val="28"/>
        </w:rPr>
      </w:pPr>
      <w:r w:rsidRPr="008A6C71">
        <w:rPr>
          <w:rFonts w:ascii="Times New Roman" w:hAnsi="Times New Roman" w:cs="Times New Roman"/>
          <w:sz w:val="28"/>
          <w:szCs w:val="28"/>
        </w:rPr>
        <w:t>- использование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не прошедших обязательное подтверждение соответствия установленным требованиям;</w:t>
      </w:r>
    </w:p>
    <w:p w:rsidR="00BE1808" w:rsidRPr="008A6C71" w:rsidRDefault="00BE1808" w:rsidP="004503CC">
      <w:pPr>
        <w:tabs>
          <w:tab w:val="left" w:pos="851"/>
        </w:tabs>
        <w:spacing w:after="0" w:line="240" w:lineRule="auto"/>
        <w:ind w:firstLine="709"/>
        <w:jc w:val="both"/>
        <w:rPr>
          <w:rFonts w:ascii="Times New Roman" w:hAnsi="Times New Roman" w:cs="Times New Roman"/>
          <w:sz w:val="28"/>
          <w:szCs w:val="28"/>
        </w:rPr>
      </w:pPr>
      <w:r w:rsidRPr="008A6C71">
        <w:rPr>
          <w:rFonts w:ascii="Times New Roman" w:hAnsi="Times New Roman" w:cs="Times New Roman"/>
          <w:sz w:val="28"/>
          <w:szCs w:val="28"/>
        </w:rPr>
        <w:t>- несоблюдение нормативов частоты сбора письменной корреспонденции из почтовых ящиков, ее обмена, перевозки и доставки;</w:t>
      </w:r>
      <w:r w:rsidRPr="008A6C71">
        <w:rPr>
          <w:rFonts w:ascii="Times New Roman" w:hAnsi="Times New Roman" w:cs="Times New Roman"/>
          <w:sz w:val="28"/>
          <w:szCs w:val="28"/>
        </w:rPr>
        <w:tab/>
      </w:r>
    </w:p>
    <w:p w:rsidR="00BE1808" w:rsidRPr="008A6C71" w:rsidRDefault="00BE1808" w:rsidP="004503CC">
      <w:pPr>
        <w:tabs>
          <w:tab w:val="left" w:pos="851"/>
        </w:tabs>
        <w:spacing w:after="0" w:line="240" w:lineRule="auto"/>
        <w:ind w:firstLine="709"/>
        <w:jc w:val="both"/>
        <w:rPr>
          <w:rFonts w:ascii="Times New Roman" w:hAnsi="Times New Roman" w:cs="Times New Roman"/>
          <w:sz w:val="28"/>
          <w:szCs w:val="28"/>
        </w:rPr>
      </w:pPr>
      <w:r w:rsidRPr="008A6C71">
        <w:rPr>
          <w:rFonts w:ascii="Times New Roman" w:hAnsi="Times New Roman" w:cs="Times New Roman"/>
          <w:sz w:val="28"/>
          <w:szCs w:val="28"/>
        </w:rPr>
        <w:t>- несоблюдение контрольных сроков пересылки письменной корреспонденции;</w:t>
      </w:r>
    </w:p>
    <w:p w:rsidR="00BE1808" w:rsidRPr="008A6C71" w:rsidRDefault="00BE1808" w:rsidP="00A3618D">
      <w:pPr>
        <w:tabs>
          <w:tab w:val="left" w:pos="851"/>
        </w:tabs>
        <w:spacing w:after="0" w:line="240" w:lineRule="auto"/>
        <w:ind w:firstLine="709"/>
        <w:jc w:val="both"/>
        <w:rPr>
          <w:rFonts w:ascii="Times New Roman" w:hAnsi="Times New Roman" w:cs="Times New Roman"/>
          <w:sz w:val="28"/>
          <w:szCs w:val="28"/>
        </w:rPr>
      </w:pPr>
      <w:r w:rsidRPr="008A6C71">
        <w:rPr>
          <w:rFonts w:ascii="Times New Roman" w:hAnsi="Times New Roman" w:cs="Times New Roman"/>
          <w:sz w:val="28"/>
          <w:szCs w:val="28"/>
        </w:rPr>
        <w:t>- невыполнение в установленный срок предписания об устранении выявленного нару</w:t>
      </w:r>
      <w:r w:rsidR="00A3618D" w:rsidRPr="008A6C71">
        <w:rPr>
          <w:rFonts w:ascii="Times New Roman" w:hAnsi="Times New Roman" w:cs="Times New Roman"/>
          <w:sz w:val="28"/>
          <w:szCs w:val="28"/>
        </w:rPr>
        <w:t>шения.</w:t>
      </w:r>
    </w:p>
    <w:p w:rsidR="00C72923" w:rsidRPr="008A6C71" w:rsidRDefault="00C72923" w:rsidP="004503CC">
      <w:pPr>
        <w:spacing w:after="0" w:line="240" w:lineRule="auto"/>
        <w:ind w:firstLine="709"/>
        <w:jc w:val="both"/>
        <w:rPr>
          <w:rFonts w:ascii="Times New Roman" w:hAnsi="Times New Roman" w:cs="Times New Roman"/>
          <w:sz w:val="28"/>
          <w:szCs w:val="28"/>
        </w:rPr>
      </w:pPr>
    </w:p>
    <w:p w:rsidR="00D12218" w:rsidRPr="008A6C71" w:rsidRDefault="00D12218" w:rsidP="004503CC">
      <w:pPr>
        <w:spacing w:after="0" w:line="240" w:lineRule="auto"/>
        <w:ind w:firstLine="709"/>
        <w:jc w:val="both"/>
        <w:rPr>
          <w:rFonts w:ascii="Times New Roman" w:hAnsi="Times New Roman" w:cs="Times New Roman"/>
          <w:sz w:val="28"/>
          <w:szCs w:val="28"/>
        </w:rPr>
      </w:pPr>
      <w:r w:rsidRPr="008A6C71">
        <w:rPr>
          <w:rFonts w:ascii="Times New Roman" w:hAnsi="Times New Roman" w:cs="Times New Roman"/>
          <w:sz w:val="28"/>
          <w:szCs w:val="28"/>
        </w:rPr>
        <w:t>Часто встречающимся случаем нарушений (типовым нарушением) принято считать то нарушение, доля которого относительно общего количества выявленных нарушений в отчетном периоде составила 20% и выше в каждой сфере контроля.</w:t>
      </w:r>
    </w:p>
    <w:p w:rsidR="00C72923" w:rsidRPr="008A6C71" w:rsidRDefault="004B7025" w:rsidP="004503CC">
      <w:pPr>
        <w:spacing w:after="0" w:line="240" w:lineRule="auto"/>
        <w:ind w:firstLine="709"/>
        <w:jc w:val="both"/>
        <w:rPr>
          <w:rFonts w:ascii="Times New Roman" w:hAnsi="Times New Roman" w:cs="Times New Roman"/>
          <w:sz w:val="28"/>
          <w:szCs w:val="28"/>
        </w:rPr>
      </w:pPr>
      <w:r w:rsidRPr="008A6C71">
        <w:rPr>
          <w:rFonts w:ascii="Times New Roman" w:hAnsi="Times New Roman" w:cs="Times New Roman"/>
          <w:sz w:val="28"/>
          <w:szCs w:val="28"/>
        </w:rPr>
        <w:t>Н</w:t>
      </w:r>
      <w:r w:rsidR="003D5D25" w:rsidRPr="008A6C71">
        <w:rPr>
          <w:rFonts w:ascii="Times New Roman" w:hAnsi="Times New Roman" w:cs="Times New Roman"/>
          <w:sz w:val="28"/>
          <w:szCs w:val="28"/>
        </w:rPr>
        <w:t xml:space="preserve">аибольшее количество выявленных в отчётном периоде нарушений </w:t>
      </w:r>
      <w:r w:rsidR="00595EED" w:rsidRPr="008A6C71">
        <w:rPr>
          <w:rFonts w:ascii="Times New Roman" w:hAnsi="Times New Roman" w:cs="Times New Roman"/>
          <w:sz w:val="28"/>
          <w:szCs w:val="28"/>
        </w:rPr>
        <w:t>приходится на</w:t>
      </w:r>
      <w:r w:rsidR="003D5D25" w:rsidRPr="008A6C71">
        <w:rPr>
          <w:rFonts w:ascii="Times New Roman" w:hAnsi="Times New Roman" w:cs="Times New Roman"/>
          <w:sz w:val="28"/>
          <w:szCs w:val="28"/>
        </w:rPr>
        <w:t xml:space="preserve"> нарушения</w:t>
      </w:r>
      <w:r w:rsidR="00595EED" w:rsidRPr="008A6C71">
        <w:rPr>
          <w:rFonts w:ascii="Times New Roman" w:hAnsi="Times New Roman" w:cs="Times New Roman"/>
          <w:sz w:val="28"/>
          <w:szCs w:val="28"/>
        </w:rPr>
        <w:t xml:space="preserve"> </w:t>
      </w:r>
      <w:r w:rsidR="003D5D25" w:rsidRPr="008A6C71">
        <w:rPr>
          <w:rFonts w:ascii="Times New Roman" w:hAnsi="Times New Roman" w:cs="Times New Roman"/>
          <w:sz w:val="28"/>
          <w:szCs w:val="28"/>
        </w:rPr>
        <w:t>правил проектирования, строительства, установки, регистрации или эксплуатации РЭС и ВЧУ, в том числе совершаемы</w:t>
      </w:r>
      <w:r w:rsidR="00595EED" w:rsidRPr="008A6C71">
        <w:rPr>
          <w:rFonts w:ascii="Times New Roman" w:hAnsi="Times New Roman" w:cs="Times New Roman"/>
          <w:sz w:val="28"/>
          <w:szCs w:val="28"/>
        </w:rPr>
        <w:t>х</w:t>
      </w:r>
      <w:r w:rsidR="003D5D25" w:rsidRPr="008A6C71">
        <w:rPr>
          <w:rFonts w:ascii="Times New Roman" w:hAnsi="Times New Roman" w:cs="Times New Roman"/>
          <w:sz w:val="28"/>
          <w:szCs w:val="28"/>
        </w:rPr>
        <w:t xml:space="preserve"> </w:t>
      </w:r>
      <w:r w:rsidR="003D5D25" w:rsidRPr="008A6C71">
        <w:rPr>
          <w:rFonts w:ascii="Times New Roman" w:eastAsia="Calibri" w:hAnsi="Times New Roman" w:cs="Times New Roman"/>
          <w:sz w:val="28"/>
          <w:szCs w:val="28"/>
        </w:rPr>
        <w:t>повторно</w:t>
      </w:r>
      <w:r w:rsidR="00595EED" w:rsidRPr="008A6C71">
        <w:rPr>
          <w:rFonts w:ascii="Times New Roman" w:eastAsia="Calibri" w:hAnsi="Times New Roman" w:cs="Times New Roman"/>
          <w:sz w:val="28"/>
          <w:szCs w:val="28"/>
        </w:rPr>
        <w:t xml:space="preserve">. </w:t>
      </w:r>
      <w:r w:rsidR="00C72923" w:rsidRPr="008A6C71">
        <w:rPr>
          <w:rFonts w:ascii="Times New Roman" w:hAnsi="Times New Roman" w:cs="Times New Roman"/>
          <w:sz w:val="28"/>
          <w:szCs w:val="28"/>
        </w:rPr>
        <w:t>Наиболее часто встречающимися нарушениями обязательных требований</w:t>
      </w:r>
      <w:r w:rsidR="00595EED" w:rsidRPr="008A6C71">
        <w:rPr>
          <w:rFonts w:ascii="Times New Roman" w:hAnsi="Times New Roman" w:cs="Times New Roman"/>
          <w:sz w:val="28"/>
          <w:szCs w:val="28"/>
        </w:rPr>
        <w:t xml:space="preserve"> в сфере связи</w:t>
      </w:r>
      <w:r w:rsidR="00C72923" w:rsidRPr="008A6C71">
        <w:rPr>
          <w:rFonts w:ascii="Times New Roman" w:hAnsi="Times New Roman" w:cs="Times New Roman"/>
          <w:sz w:val="28"/>
          <w:szCs w:val="28"/>
        </w:rPr>
        <w:t xml:space="preserve">, выявленных должностными лицами </w:t>
      </w:r>
      <w:r w:rsidR="003D5D25" w:rsidRPr="008A6C71">
        <w:rPr>
          <w:rFonts w:ascii="Times New Roman" w:hAnsi="Times New Roman" w:cs="Times New Roman"/>
          <w:sz w:val="28"/>
          <w:szCs w:val="28"/>
        </w:rPr>
        <w:t>Управления</w:t>
      </w:r>
      <w:r w:rsidR="00C72923" w:rsidRPr="008A6C71">
        <w:rPr>
          <w:rFonts w:ascii="Times New Roman" w:hAnsi="Times New Roman" w:cs="Times New Roman"/>
          <w:sz w:val="28"/>
          <w:szCs w:val="28"/>
        </w:rPr>
        <w:t>, являются:</w:t>
      </w:r>
    </w:p>
    <w:p w:rsidR="00C72923" w:rsidRPr="008A6C71" w:rsidRDefault="00C72923" w:rsidP="004503CC">
      <w:pPr>
        <w:spacing w:after="0" w:line="240" w:lineRule="auto"/>
        <w:ind w:firstLine="709"/>
        <w:jc w:val="both"/>
        <w:rPr>
          <w:rFonts w:ascii="Times New Roman" w:hAnsi="Times New Roman" w:cs="Times New Roman"/>
          <w:sz w:val="28"/>
          <w:szCs w:val="28"/>
        </w:rPr>
      </w:pPr>
      <w:r w:rsidRPr="008A6C71">
        <w:rPr>
          <w:rFonts w:ascii="Times New Roman" w:hAnsi="Times New Roman" w:cs="Times New Roman"/>
          <w:sz w:val="28"/>
          <w:szCs w:val="28"/>
        </w:rPr>
        <w:lastRenderedPageBreak/>
        <w:t>- нарушение требований пункта 4 Правил регистрации радиоэлектронных средств и высокочастотных устройств, утвержденных постановлением Правительства Российской Федерации от 12.10.2004 № 539, пункта 5 статьи 22 Федерального закона от 07.07.2003 № 126-ФЗ «О связи» (предусмотрена административная ответственность частью 1 статьи 13.4 КоАП РФ);</w:t>
      </w:r>
    </w:p>
    <w:p w:rsidR="00C72923" w:rsidRPr="008A6C71" w:rsidRDefault="00C72923" w:rsidP="004503CC">
      <w:pPr>
        <w:spacing w:after="0" w:line="240" w:lineRule="auto"/>
        <w:ind w:firstLine="709"/>
        <w:jc w:val="both"/>
        <w:rPr>
          <w:rFonts w:ascii="Times New Roman" w:hAnsi="Times New Roman" w:cs="Times New Roman"/>
          <w:sz w:val="28"/>
          <w:szCs w:val="28"/>
        </w:rPr>
      </w:pPr>
      <w:r w:rsidRPr="008A6C71">
        <w:rPr>
          <w:rFonts w:ascii="Times New Roman" w:hAnsi="Times New Roman" w:cs="Times New Roman"/>
          <w:sz w:val="28"/>
          <w:szCs w:val="28"/>
        </w:rPr>
        <w:t>- нарушение требований части 1 статьи 24 Федерального закона от 07.07.2003 № 126-ФЗ «О связи» (предусмотрена административная ответственность частью 2 статьи 13.4 КоАП РФ).</w:t>
      </w:r>
    </w:p>
    <w:p w:rsidR="003D5D25" w:rsidRPr="008A6C71" w:rsidRDefault="003D5D25" w:rsidP="004503CC">
      <w:pPr>
        <w:spacing w:after="0" w:line="240" w:lineRule="auto"/>
        <w:ind w:firstLine="709"/>
        <w:jc w:val="both"/>
        <w:rPr>
          <w:rFonts w:ascii="Times New Roman" w:hAnsi="Times New Roman" w:cs="Times New Roman"/>
          <w:sz w:val="28"/>
          <w:szCs w:val="28"/>
        </w:rPr>
      </w:pPr>
    </w:p>
    <w:p w:rsidR="003D509B" w:rsidRPr="008A6C71" w:rsidRDefault="003D509B" w:rsidP="004503C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A6C71">
        <w:rPr>
          <w:rFonts w:ascii="Times New Roman" w:hAnsi="Times New Roman" w:cs="Times New Roman"/>
          <w:color w:val="000000" w:themeColor="text1"/>
          <w:sz w:val="28"/>
          <w:szCs w:val="28"/>
        </w:rPr>
        <w:t>Анализ причин и условий, способствовавших совершению типовых (наиболее часто встречающихся) нарушений, свидетельствует о том, что основная их часть вызвана несоблюдением действующего законодательства в установленной сфере физическими лицами, индивидуальными предпринимателями, а также ненадлежащим исполнением служебных обязанностей должностными лицами юридических лиц.</w:t>
      </w:r>
    </w:p>
    <w:p w:rsidR="00004A0D" w:rsidRPr="008A6C71" w:rsidRDefault="00004A0D" w:rsidP="004503CC">
      <w:pPr>
        <w:spacing w:after="0" w:line="240" w:lineRule="auto"/>
        <w:ind w:firstLine="709"/>
        <w:jc w:val="both"/>
        <w:rPr>
          <w:rFonts w:ascii="Times New Roman" w:hAnsi="Times New Roman" w:cs="Times New Roman"/>
          <w:sz w:val="28"/>
          <w:szCs w:val="28"/>
        </w:rPr>
      </w:pPr>
      <w:r w:rsidRPr="008A6C71">
        <w:rPr>
          <w:rFonts w:ascii="Times New Roman" w:hAnsi="Times New Roman" w:cs="Times New Roman"/>
          <w:sz w:val="28"/>
          <w:szCs w:val="28"/>
        </w:rPr>
        <w:t>Так, наибольшее количество выявленных в отчётном периоде нарушений являются нарушениями правил проектирования, строительства, установки, регистрации или эксплуатации РЭС и ВЧУ</w:t>
      </w:r>
      <w:r w:rsidR="004503CC" w:rsidRPr="008A6C71">
        <w:rPr>
          <w:rFonts w:ascii="Times New Roman" w:hAnsi="Times New Roman" w:cs="Times New Roman"/>
          <w:sz w:val="28"/>
          <w:szCs w:val="28"/>
        </w:rPr>
        <w:t>.</w:t>
      </w:r>
    </w:p>
    <w:p w:rsidR="00C72923" w:rsidRPr="008A6C71" w:rsidRDefault="00C72923" w:rsidP="004503CC">
      <w:pPr>
        <w:spacing w:after="0" w:line="240" w:lineRule="auto"/>
        <w:ind w:firstLine="709"/>
        <w:jc w:val="both"/>
        <w:rPr>
          <w:rFonts w:ascii="Times New Roman" w:hAnsi="Times New Roman" w:cs="Times New Roman"/>
          <w:sz w:val="28"/>
          <w:szCs w:val="28"/>
        </w:rPr>
      </w:pPr>
    </w:p>
    <w:p w:rsidR="00EB168C" w:rsidRPr="008A6C71" w:rsidRDefault="00EB168C" w:rsidP="00EB168C">
      <w:pPr>
        <w:ind w:firstLine="426"/>
        <w:jc w:val="both"/>
        <w:rPr>
          <w:rFonts w:ascii="Times New Roman" w:hAnsi="Times New Roman" w:cs="Times New Roman"/>
          <w:b/>
          <w:sz w:val="28"/>
          <w:szCs w:val="28"/>
        </w:rPr>
      </w:pPr>
      <w:r w:rsidRPr="008A6C71">
        <w:rPr>
          <w:rFonts w:ascii="Times New Roman" w:hAnsi="Times New Roman" w:cs="Times New Roman"/>
          <w:b/>
          <w:sz w:val="28"/>
          <w:szCs w:val="28"/>
        </w:rPr>
        <w:t>2. Привлечение к административной ответственности</w:t>
      </w:r>
    </w:p>
    <w:p w:rsidR="00FF6934" w:rsidRPr="008A6C71" w:rsidRDefault="00C72923" w:rsidP="004503CC">
      <w:pPr>
        <w:spacing w:after="0" w:line="240" w:lineRule="auto"/>
        <w:ind w:firstLine="709"/>
        <w:jc w:val="both"/>
        <w:rPr>
          <w:rFonts w:ascii="Times New Roman" w:hAnsi="Times New Roman" w:cs="Times New Roman"/>
          <w:sz w:val="28"/>
          <w:szCs w:val="28"/>
        </w:rPr>
      </w:pPr>
      <w:r w:rsidRPr="008A6C71">
        <w:rPr>
          <w:rFonts w:ascii="Times New Roman" w:hAnsi="Times New Roman" w:cs="Times New Roman"/>
          <w:sz w:val="28"/>
          <w:szCs w:val="28"/>
        </w:rPr>
        <w:t xml:space="preserve"> По факту выявленных нарушений Енисейским управлением Роскомнадзора в</w:t>
      </w:r>
      <w:r w:rsidR="00CE5C12" w:rsidRPr="008A6C71">
        <w:rPr>
          <w:rFonts w:ascii="Times New Roman" w:hAnsi="Times New Roman" w:cs="Times New Roman"/>
          <w:sz w:val="28"/>
          <w:szCs w:val="28"/>
        </w:rPr>
        <w:t>о</w:t>
      </w:r>
      <w:r w:rsidRPr="008A6C71">
        <w:rPr>
          <w:rFonts w:ascii="Times New Roman" w:hAnsi="Times New Roman" w:cs="Times New Roman"/>
          <w:sz w:val="28"/>
          <w:szCs w:val="28"/>
        </w:rPr>
        <w:t xml:space="preserve"> </w:t>
      </w:r>
      <w:r w:rsidR="00CE5C12" w:rsidRPr="008A6C71">
        <w:rPr>
          <w:rFonts w:ascii="Times New Roman" w:hAnsi="Times New Roman" w:cs="Times New Roman"/>
          <w:sz w:val="28"/>
          <w:szCs w:val="28"/>
        </w:rPr>
        <w:t>2</w:t>
      </w:r>
      <w:r w:rsidR="00F16AE9" w:rsidRPr="008A6C71">
        <w:rPr>
          <w:rFonts w:ascii="Times New Roman" w:hAnsi="Times New Roman" w:cs="Times New Roman"/>
          <w:sz w:val="28"/>
          <w:szCs w:val="28"/>
        </w:rPr>
        <w:t xml:space="preserve"> квартале </w:t>
      </w:r>
      <w:r w:rsidRPr="008A6C71">
        <w:rPr>
          <w:rFonts w:ascii="Times New Roman" w:hAnsi="Times New Roman" w:cs="Times New Roman"/>
          <w:sz w:val="28"/>
          <w:szCs w:val="28"/>
        </w:rPr>
        <w:t>201</w:t>
      </w:r>
      <w:r w:rsidR="00F16AE9" w:rsidRPr="008A6C71">
        <w:rPr>
          <w:rFonts w:ascii="Times New Roman" w:hAnsi="Times New Roman" w:cs="Times New Roman"/>
          <w:sz w:val="28"/>
          <w:szCs w:val="28"/>
        </w:rPr>
        <w:t>8</w:t>
      </w:r>
      <w:r w:rsidRPr="008A6C71">
        <w:rPr>
          <w:rFonts w:ascii="Times New Roman" w:hAnsi="Times New Roman" w:cs="Times New Roman"/>
          <w:sz w:val="28"/>
          <w:szCs w:val="28"/>
        </w:rPr>
        <w:t xml:space="preserve"> год</w:t>
      </w:r>
      <w:r w:rsidR="00F16AE9" w:rsidRPr="008A6C71">
        <w:rPr>
          <w:rFonts w:ascii="Times New Roman" w:hAnsi="Times New Roman" w:cs="Times New Roman"/>
          <w:sz w:val="28"/>
          <w:szCs w:val="28"/>
        </w:rPr>
        <w:t>а</w:t>
      </w:r>
      <w:r w:rsidR="00FF6934" w:rsidRPr="008A6C71">
        <w:t xml:space="preserve"> </w:t>
      </w:r>
      <w:r w:rsidR="00FF6934" w:rsidRPr="008A6C71">
        <w:rPr>
          <w:rFonts w:ascii="Times New Roman" w:hAnsi="Times New Roman" w:cs="Times New Roman"/>
          <w:sz w:val="28"/>
          <w:szCs w:val="28"/>
        </w:rPr>
        <w:t>при осуществлении государственного контроля и надзора в сфере связи</w:t>
      </w:r>
      <w:r w:rsidR="00500C4F" w:rsidRPr="008A6C71">
        <w:rPr>
          <w:rFonts w:ascii="Times New Roman" w:hAnsi="Times New Roman" w:cs="Times New Roman"/>
          <w:sz w:val="28"/>
          <w:szCs w:val="28"/>
        </w:rPr>
        <w:t xml:space="preserve"> составлено 313 протоколов об административных правонарушениях,</w:t>
      </w:r>
      <w:r w:rsidR="00FF6934" w:rsidRPr="008A6C71">
        <w:rPr>
          <w:rFonts w:ascii="Times New Roman" w:hAnsi="Times New Roman" w:cs="Times New Roman"/>
          <w:sz w:val="28"/>
          <w:szCs w:val="28"/>
        </w:rPr>
        <w:t xml:space="preserve"> в том числе </w:t>
      </w:r>
      <w:r w:rsidR="00B45C3F" w:rsidRPr="008A6C71">
        <w:rPr>
          <w:rFonts w:ascii="Times New Roman" w:hAnsi="Times New Roman" w:cs="Times New Roman"/>
          <w:sz w:val="28"/>
          <w:szCs w:val="28"/>
        </w:rPr>
        <w:t>по</w:t>
      </w:r>
      <w:r w:rsidR="00FF6934" w:rsidRPr="008A6C71">
        <w:rPr>
          <w:rFonts w:ascii="Times New Roman" w:hAnsi="Times New Roman" w:cs="Times New Roman"/>
          <w:sz w:val="28"/>
          <w:szCs w:val="28"/>
        </w:rPr>
        <w:t xml:space="preserve"> сообщени</w:t>
      </w:r>
      <w:r w:rsidR="00B45C3F" w:rsidRPr="008A6C71">
        <w:rPr>
          <w:rFonts w:ascii="Times New Roman" w:hAnsi="Times New Roman" w:cs="Times New Roman"/>
          <w:sz w:val="28"/>
          <w:szCs w:val="28"/>
        </w:rPr>
        <w:t>ям</w:t>
      </w:r>
      <w:r w:rsidR="00FF6934" w:rsidRPr="008A6C71">
        <w:rPr>
          <w:rFonts w:ascii="Times New Roman" w:hAnsi="Times New Roman" w:cs="Times New Roman"/>
          <w:sz w:val="28"/>
          <w:szCs w:val="28"/>
        </w:rPr>
        <w:t xml:space="preserve"> (данны</w:t>
      </w:r>
      <w:r w:rsidR="00B45C3F" w:rsidRPr="008A6C71">
        <w:rPr>
          <w:rFonts w:ascii="Times New Roman" w:hAnsi="Times New Roman" w:cs="Times New Roman"/>
          <w:sz w:val="28"/>
          <w:szCs w:val="28"/>
        </w:rPr>
        <w:t>м), полученным</w:t>
      </w:r>
      <w:r w:rsidR="00FF6934" w:rsidRPr="008A6C71">
        <w:rPr>
          <w:rFonts w:ascii="Times New Roman" w:hAnsi="Times New Roman" w:cs="Times New Roman"/>
          <w:sz w:val="28"/>
          <w:szCs w:val="28"/>
        </w:rPr>
        <w:t xml:space="preserve"> в процессе проведения радиочастотной службой радиоконтроля</w:t>
      </w:r>
      <w:r w:rsidR="00A72CAD" w:rsidRPr="008A6C71">
        <w:rPr>
          <w:rFonts w:ascii="Times New Roman" w:hAnsi="Times New Roman" w:cs="Times New Roman"/>
          <w:sz w:val="28"/>
          <w:szCs w:val="28"/>
        </w:rPr>
        <w:t>,</w:t>
      </w:r>
      <w:r w:rsidRPr="008A6C71">
        <w:rPr>
          <w:rFonts w:ascii="Times New Roman" w:hAnsi="Times New Roman" w:cs="Times New Roman"/>
          <w:sz w:val="28"/>
          <w:szCs w:val="28"/>
        </w:rPr>
        <w:t xml:space="preserve"> составлен</w:t>
      </w:r>
      <w:r w:rsidR="00263D0F" w:rsidRPr="008A6C71">
        <w:rPr>
          <w:rFonts w:ascii="Times New Roman" w:hAnsi="Times New Roman" w:cs="Times New Roman"/>
          <w:sz w:val="28"/>
          <w:szCs w:val="28"/>
        </w:rPr>
        <w:t>о</w:t>
      </w:r>
      <w:r w:rsidRPr="008A6C71">
        <w:rPr>
          <w:rFonts w:ascii="Times New Roman" w:hAnsi="Times New Roman" w:cs="Times New Roman"/>
          <w:sz w:val="28"/>
          <w:szCs w:val="28"/>
        </w:rPr>
        <w:t xml:space="preserve"> </w:t>
      </w:r>
      <w:r w:rsidR="00C84DBB" w:rsidRPr="008A6C71">
        <w:rPr>
          <w:rFonts w:ascii="Times New Roman" w:hAnsi="Times New Roman" w:cs="Times New Roman"/>
          <w:sz w:val="28"/>
          <w:szCs w:val="28"/>
        </w:rPr>
        <w:t>2</w:t>
      </w:r>
      <w:r w:rsidR="00B45C3F" w:rsidRPr="008A6C71">
        <w:rPr>
          <w:rFonts w:ascii="Times New Roman" w:hAnsi="Times New Roman" w:cs="Times New Roman"/>
          <w:sz w:val="28"/>
          <w:szCs w:val="28"/>
        </w:rPr>
        <w:t>76</w:t>
      </w:r>
      <w:r w:rsidRPr="008A6C71">
        <w:rPr>
          <w:rFonts w:ascii="Times New Roman" w:hAnsi="Times New Roman" w:cs="Times New Roman"/>
          <w:sz w:val="28"/>
          <w:szCs w:val="28"/>
        </w:rPr>
        <w:t xml:space="preserve"> протокол</w:t>
      </w:r>
      <w:r w:rsidR="00FF6934" w:rsidRPr="008A6C71">
        <w:rPr>
          <w:rFonts w:ascii="Times New Roman" w:hAnsi="Times New Roman" w:cs="Times New Roman"/>
          <w:sz w:val="28"/>
          <w:szCs w:val="28"/>
        </w:rPr>
        <w:t>ов</w:t>
      </w:r>
      <w:r w:rsidRPr="008A6C71">
        <w:rPr>
          <w:rFonts w:ascii="Times New Roman" w:hAnsi="Times New Roman" w:cs="Times New Roman"/>
          <w:sz w:val="28"/>
          <w:szCs w:val="28"/>
        </w:rPr>
        <w:t xml:space="preserve"> об административных правонарушениях в отношении физических, юридических и должностных лиц. </w:t>
      </w:r>
      <w:r w:rsidR="00B45C3F" w:rsidRPr="008A6C71">
        <w:rPr>
          <w:rFonts w:ascii="Times New Roman" w:hAnsi="Times New Roman" w:cs="Times New Roman"/>
          <w:sz w:val="28"/>
          <w:szCs w:val="28"/>
        </w:rPr>
        <w:t>В том числе</w:t>
      </w:r>
      <w:r w:rsidR="00500C4F" w:rsidRPr="008A6C71">
        <w:rPr>
          <w:rFonts w:ascii="Times New Roman" w:hAnsi="Times New Roman" w:cs="Times New Roman"/>
          <w:sz w:val="28"/>
          <w:szCs w:val="28"/>
        </w:rPr>
        <w:t xml:space="preserve"> </w:t>
      </w:r>
      <w:r w:rsidR="00FF6934" w:rsidRPr="008A6C71">
        <w:rPr>
          <w:rFonts w:ascii="Times New Roman" w:hAnsi="Times New Roman" w:cs="Times New Roman"/>
          <w:sz w:val="28"/>
          <w:szCs w:val="28"/>
        </w:rPr>
        <w:t>по статьям КоАП РФ</w:t>
      </w:r>
      <w:r w:rsidR="00B45C3F" w:rsidRPr="008A6C71">
        <w:rPr>
          <w:rFonts w:ascii="Times New Roman" w:hAnsi="Times New Roman" w:cs="Times New Roman"/>
          <w:sz w:val="28"/>
          <w:szCs w:val="28"/>
        </w:rPr>
        <w:t xml:space="preserve"> всего составлено</w:t>
      </w:r>
      <w:r w:rsidR="00FF6934" w:rsidRPr="008A6C71">
        <w:rPr>
          <w:rFonts w:ascii="Times New Roman" w:hAnsi="Times New Roman" w:cs="Times New Roman"/>
          <w:sz w:val="28"/>
          <w:szCs w:val="28"/>
        </w:rPr>
        <w:t>:</w:t>
      </w:r>
    </w:p>
    <w:p w:rsidR="00FF6934" w:rsidRPr="008A6C71" w:rsidRDefault="00B45C3F" w:rsidP="004503CC">
      <w:pPr>
        <w:spacing w:after="0" w:line="240" w:lineRule="auto"/>
        <w:ind w:firstLine="709"/>
        <w:jc w:val="both"/>
        <w:rPr>
          <w:rFonts w:ascii="Times New Roman" w:hAnsi="Times New Roman" w:cs="Times New Roman"/>
          <w:sz w:val="28"/>
          <w:szCs w:val="28"/>
        </w:rPr>
      </w:pPr>
      <w:r w:rsidRPr="008A6C71">
        <w:rPr>
          <w:rFonts w:ascii="Times New Roman" w:hAnsi="Times New Roman" w:cs="Times New Roman"/>
          <w:sz w:val="28"/>
          <w:szCs w:val="28"/>
        </w:rPr>
        <w:t xml:space="preserve">статья </w:t>
      </w:r>
      <w:r w:rsidR="00FF6934" w:rsidRPr="008A6C71">
        <w:rPr>
          <w:rFonts w:ascii="Times New Roman" w:hAnsi="Times New Roman" w:cs="Times New Roman"/>
          <w:sz w:val="28"/>
          <w:szCs w:val="28"/>
        </w:rPr>
        <w:t>13.4 ч</w:t>
      </w:r>
      <w:r w:rsidRPr="008A6C71">
        <w:rPr>
          <w:rFonts w:ascii="Times New Roman" w:hAnsi="Times New Roman" w:cs="Times New Roman"/>
          <w:sz w:val="28"/>
          <w:szCs w:val="28"/>
        </w:rPr>
        <w:t xml:space="preserve">асть </w:t>
      </w:r>
      <w:r w:rsidR="00FF6934" w:rsidRPr="008A6C71">
        <w:rPr>
          <w:rFonts w:ascii="Times New Roman" w:hAnsi="Times New Roman" w:cs="Times New Roman"/>
          <w:sz w:val="28"/>
          <w:szCs w:val="28"/>
        </w:rPr>
        <w:t>1</w:t>
      </w:r>
      <w:r w:rsidR="00634265" w:rsidRPr="008A6C71">
        <w:rPr>
          <w:rFonts w:ascii="Times New Roman" w:hAnsi="Times New Roman" w:cs="Times New Roman"/>
          <w:sz w:val="28"/>
          <w:szCs w:val="28"/>
        </w:rPr>
        <w:t xml:space="preserve"> </w:t>
      </w:r>
      <w:r w:rsidRPr="008A6C71">
        <w:rPr>
          <w:rFonts w:ascii="Times New Roman" w:hAnsi="Times New Roman" w:cs="Times New Roman"/>
          <w:sz w:val="28"/>
          <w:szCs w:val="28"/>
        </w:rPr>
        <w:t>–</w:t>
      </w:r>
      <w:r w:rsidR="00634265" w:rsidRPr="008A6C71">
        <w:rPr>
          <w:rFonts w:ascii="Times New Roman" w:hAnsi="Times New Roman" w:cs="Times New Roman"/>
          <w:sz w:val="28"/>
          <w:szCs w:val="28"/>
        </w:rPr>
        <w:t xml:space="preserve"> </w:t>
      </w:r>
      <w:r w:rsidR="003946D8" w:rsidRPr="008A6C71">
        <w:rPr>
          <w:rFonts w:ascii="Times New Roman" w:hAnsi="Times New Roman" w:cs="Times New Roman"/>
          <w:sz w:val="28"/>
          <w:szCs w:val="28"/>
        </w:rPr>
        <w:t>137</w:t>
      </w:r>
      <w:r w:rsidRPr="008A6C71">
        <w:rPr>
          <w:rFonts w:ascii="Times New Roman" w:hAnsi="Times New Roman" w:cs="Times New Roman"/>
          <w:sz w:val="28"/>
          <w:szCs w:val="28"/>
        </w:rPr>
        <w:t xml:space="preserve"> протоколов</w:t>
      </w:r>
      <w:r w:rsidR="00FF6934" w:rsidRPr="008A6C71">
        <w:rPr>
          <w:rFonts w:ascii="Times New Roman" w:hAnsi="Times New Roman" w:cs="Times New Roman"/>
          <w:sz w:val="28"/>
          <w:szCs w:val="28"/>
        </w:rPr>
        <w:t>;</w:t>
      </w:r>
    </w:p>
    <w:p w:rsidR="00FF6934" w:rsidRPr="008A6C71" w:rsidRDefault="00B45C3F" w:rsidP="004503CC">
      <w:pPr>
        <w:spacing w:after="0" w:line="240" w:lineRule="auto"/>
        <w:ind w:firstLine="709"/>
        <w:jc w:val="both"/>
        <w:rPr>
          <w:rFonts w:ascii="Times New Roman" w:hAnsi="Times New Roman" w:cs="Times New Roman"/>
          <w:sz w:val="28"/>
          <w:szCs w:val="28"/>
        </w:rPr>
      </w:pPr>
      <w:r w:rsidRPr="008A6C71">
        <w:rPr>
          <w:rFonts w:ascii="Times New Roman" w:hAnsi="Times New Roman" w:cs="Times New Roman"/>
          <w:sz w:val="28"/>
          <w:szCs w:val="28"/>
        </w:rPr>
        <w:t xml:space="preserve">статья </w:t>
      </w:r>
      <w:r w:rsidR="00D5276C" w:rsidRPr="008A6C71">
        <w:rPr>
          <w:rFonts w:ascii="Times New Roman" w:hAnsi="Times New Roman" w:cs="Times New Roman"/>
          <w:sz w:val="28"/>
          <w:szCs w:val="28"/>
        </w:rPr>
        <w:t>13.4 ч</w:t>
      </w:r>
      <w:r w:rsidRPr="008A6C71">
        <w:rPr>
          <w:rFonts w:ascii="Times New Roman" w:hAnsi="Times New Roman" w:cs="Times New Roman"/>
          <w:sz w:val="28"/>
          <w:szCs w:val="28"/>
        </w:rPr>
        <w:t xml:space="preserve">асть </w:t>
      </w:r>
      <w:r w:rsidR="00D5276C" w:rsidRPr="008A6C71">
        <w:rPr>
          <w:rFonts w:ascii="Times New Roman" w:hAnsi="Times New Roman" w:cs="Times New Roman"/>
          <w:sz w:val="28"/>
          <w:szCs w:val="28"/>
        </w:rPr>
        <w:t>2</w:t>
      </w:r>
      <w:r w:rsidR="00634265" w:rsidRPr="008A6C71">
        <w:rPr>
          <w:rFonts w:ascii="Times New Roman" w:hAnsi="Times New Roman" w:cs="Times New Roman"/>
          <w:sz w:val="28"/>
          <w:szCs w:val="28"/>
        </w:rPr>
        <w:t xml:space="preserve"> </w:t>
      </w:r>
      <w:r w:rsidRPr="008A6C71">
        <w:rPr>
          <w:rFonts w:ascii="Times New Roman" w:hAnsi="Times New Roman" w:cs="Times New Roman"/>
          <w:sz w:val="28"/>
          <w:szCs w:val="28"/>
        </w:rPr>
        <w:t>–</w:t>
      </w:r>
      <w:r w:rsidR="00D5276C" w:rsidRPr="008A6C71">
        <w:rPr>
          <w:rFonts w:ascii="Times New Roman" w:hAnsi="Times New Roman" w:cs="Times New Roman"/>
          <w:sz w:val="28"/>
          <w:szCs w:val="28"/>
        </w:rPr>
        <w:t xml:space="preserve"> 139</w:t>
      </w:r>
      <w:r w:rsidRPr="008A6C71">
        <w:rPr>
          <w:rFonts w:ascii="Times New Roman" w:hAnsi="Times New Roman" w:cs="Times New Roman"/>
          <w:sz w:val="28"/>
          <w:szCs w:val="28"/>
        </w:rPr>
        <w:t xml:space="preserve"> протоколов</w:t>
      </w:r>
      <w:r w:rsidR="00FF6934" w:rsidRPr="008A6C71">
        <w:rPr>
          <w:rFonts w:ascii="Times New Roman" w:hAnsi="Times New Roman" w:cs="Times New Roman"/>
          <w:sz w:val="28"/>
          <w:szCs w:val="28"/>
        </w:rPr>
        <w:t>;</w:t>
      </w:r>
    </w:p>
    <w:p w:rsidR="00FF6934" w:rsidRPr="008A6C71" w:rsidRDefault="00B45C3F" w:rsidP="004503CC">
      <w:pPr>
        <w:spacing w:after="0" w:line="240" w:lineRule="auto"/>
        <w:ind w:firstLine="709"/>
        <w:jc w:val="both"/>
        <w:rPr>
          <w:rFonts w:ascii="Times New Roman" w:hAnsi="Times New Roman" w:cs="Times New Roman"/>
          <w:sz w:val="28"/>
          <w:szCs w:val="28"/>
        </w:rPr>
      </w:pPr>
      <w:r w:rsidRPr="008A6C71">
        <w:rPr>
          <w:rFonts w:ascii="Times New Roman" w:hAnsi="Times New Roman" w:cs="Times New Roman"/>
          <w:sz w:val="28"/>
          <w:szCs w:val="28"/>
        </w:rPr>
        <w:t xml:space="preserve">статья 13.5 </w:t>
      </w:r>
      <w:r w:rsidR="00FF6934" w:rsidRPr="008A6C71">
        <w:rPr>
          <w:rFonts w:ascii="Times New Roman" w:hAnsi="Times New Roman" w:cs="Times New Roman"/>
          <w:sz w:val="28"/>
          <w:szCs w:val="28"/>
        </w:rPr>
        <w:t>ч</w:t>
      </w:r>
      <w:r w:rsidRPr="008A6C71">
        <w:rPr>
          <w:rFonts w:ascii="Times New Roman" w:hAnsi="Times New Roman" w:cs="Times New Roman"/>
          <w:sz w:val="28"/>
          <w:szCs w:val="28"/>
        </w:rPr>
        <w:t xml:space="preserve">асть </w:t>
      </w:r>
      <w:r w:rsidR="00FF6934" w:rsidRPr="008A6C71">
        <w:rPr>
          <w:rFonts w:ascii="Times New Roman" w:hAnsi="Times New Roman" w:cs="Times New Roman"/>
          <w:sz w:val="28"/>
          <w:szCs w:val="28"/>
        </w:rPr>
        <w:t>1</w:t>
      </w:r>
      <w:r w:rsidR="00634265" w:rsidRPr="008A6C71">
        <w:rPr>
          <w:rFonts w:ascii="Times New Roman" w:hAnsi="Times New Roman" w:cs="Times New Roman"/>
          <w:sz w:val="28"/>
          <w:szCs w:val="28"/>
        </w:rPr>
        <w:t xml:space="preserve"> </w:t>
      </w:r>
      <w:r w:rsidRPr="008A6C71">
        <w:rPr>
          <w:rFonts w:ascii="Times New Roman" w:hAnsi="Times New Roman" w:cs="Times New Roman"/>
          <w:sz w:val="28"/>
          <w:szCs w:val="28"/>
        </w:rPr>
        <w:t>–</w:t>
      </w:r>
      <w:r w:rsidR="00FF6934" w:rsidRPr="008A6C71">
        <w:rPr>
          <w:rFonts w:ascii="Times New Roman" w:hAnsi="Times New Roman" w:cs="Times New Roman"/>
          <w:sz w:val="28"/>
          <w:szCs w:val="28"/>
        </w:rPr>
        <w:t xml:space="preserve"> </w:t>
      </w:r>
      <w:r w:rsidR="00CB1C7F" w:rsidRPr="008A6C71">
        <w:rPr>
          <w:rFonts w:ascii="Times New Roman" w:hAnsi="Times New Roman" w:cs="Times New Roman"/>
          <w:sz w:val="28"/>
          <w:szCs w:val="28"/>
        </w:rPr>
        <w:t>0</w:t>
      </w:r>
      <w:r w:rsidRPr="008A6C71">
        <w:rPr>
          <w:rFonts w:ascii="Times New Roman" w:hAnsi="Times New Roman" w:cs="Times New Roman"/>
          <w:sz w:val="28"/>
          <w:szCs w:val="28"/>
        </w:rPr>
        <w:t xml:space="preserve"> протоколов</w:t>
      </w:r>
      <w:r w:rsidR="00FF6934" w:rsidRPr="008A6C71">
        <w:rPr>
          <w:rFonts w:ascii="Times New Roman" w:hAnsi="Times New Roman" w:cs="Times New Roman"/>
          <w:sz w:val="28"/>
          <w:szCs w:val="28"/>
        </w:rPr>
        <w:t>;</w:t>
      </w:r>
    </w:p>
    <w:p w:rsidR="00FF6934" w:rsidRPr="008A6C71" w:rsidRDefault="00B45C3F" w:rsidP="00FF6934">
      <w:pPr>
        <w:spacing w:after="0" w:line="240" w:lineRule="auto"/>
        <w:ind w:firstLine="709"/>
        <w:jc w:val="both"/>
        <w:rPr>
          <w:rFonts w:ascii="Times New Roman" w:hAnsi="Times New Roman" w:cs="Times New Roman"/>
          <w:sz w:val="28"/>
          <w:szCs w:val="28"/>
        </w:rPr>
      </w:pPr>
      <w:r w:rsidRPr="008A6C71">
        <w:rPr>
          <w:rFonts w:ascii="Times New Roman" w:hAnsi="Times New Roman" w:cs="Times New Roman"/>
          <w:sz w:val="28"/>
          <w:szCs w:val="28"/>
        </w:rPr>
        <w:t xml:space="preserve">статья </w:t>
      </w:r>
      <w:r w:rsidR="00CB1C7F" w:rsidRPr="008A6C71">
        <w:rPr>
          <w:rFonts w:ascii="Times New Roman" w:hAnsi="Times New Roman" w:cs="Times New Roman"/>
          <w:sz w:val="28"/>
          <w:szCs w:val="28"/>
        </w:rPr>
        <w:t>13.5 ч</w:t>
      </w:r>
      <w:r w:rsidR="001760CF">
        <w:rPr>
          <w:rFonts w:ascii="Times New Roman" w:hAnsi="Times New Roman" w:cs="Times New Roman"/>
          <w:sz w:val="28"/>
          <w:szCs w:val="28"/>
        </w:rPr>
        <w:t xml:space="preserve">асть </w:t>
      </w:r>
      <w:r w:rsidR="00CB1C7F" w:rsidRPr="008A6C71">
        <w:rPr>
          <w:rFonts w:ascii="Times New Roman" w:hAnsi="Times New Roman" w:cs="Times New Roman"/>
          <w:sz w:val="28"/>
          <w:szCs w:val="28"/>
        </w:rPr>
        <w:t>2</w:t>
      </w:r>
      <w:r w:rsidR="00634265" w:rsidRPr="008A6C71">
        <w:rPr>
          <w:rFonts w:ascii="Times New Roman" w:hAnsi="Times New Roman" w:cs="Times New Roman"/>
          <w:sz w:val="28"/>
          <w:szCs w:val="28"/>
        </w:rPr>
        <w:t xml:space="preserve"> </w:t>
      </w:r>
      <w:r w:rsidRPr="008A6C71">
        <w:rPr>
          <w:rFonts w:ascii="Times New Roman" w:hAnsi="Times New Roman" w:cs="Times New Roman"/>
          <w:sz w:val="28"/>
          <w:szCs w:val="28"/>
        </w:rPr>
        <w:t>–</w:t>
      </w:r>
      <w:r w:rsidR="00CB1C7F" w:rsidRPr="008A6C71">
        <w:rPr>
          <w:rFonts w:ascii="Times New Roman" w:hAnsi="Times New Roman" w:cs="Times New Roman"/>
          <w:sz w:val="28"/>
          <w:szCs w:val="28"/>
        </w:rPr>
        <w:t xml:space="preserve"> 9</w:t>
      </w:r>
      <w:r w:rsidRPr="008A6C71">
        <w:rPr>
          <w:rFonts w:ascii="Times New Roman" w:hAnsi="Times New Roman" w:cs="Times New Roman"/>
          <w:sz w:val="28"/>
          <w:szCs w:val="28"/>
        </w:rPr>
        <w:t xml:space="preserve"> протоколов</w:t>
      </w:r>
      <w:r w:rsidR="00FF6934" w:rsidRPr="008A6C71">
        <w:rPr>
          <w:rFonts w:ascii="Times New Roman" w:hAnsi="Times New Roman" w:cs="Times New Roman"/>
          <w:sz w:val="28"/>
          <w:szCs w:val="28"/>
        </w:rPr>
        <w:t>;</w:t>
      </w:r>
    </w:p>
    <w:p w:rsidR="00892164" w:rsidRPr="008A6C71" w:rsidRDefault="00B45C3F" w:rsidP="00892164">
      <w:pPr>
        <w:spacing w:after="0" w:line="240" w:lineRule="auto"/>
        <w:ind w:firstLine="709"/>
        <w:jc w:val="both"/>
        <w:rPr>
          <w:rFonts w:ascii="Times New Roman" w:hAnsi="Times New Roman" w:cs="Times New Roman"/>
          <w:sz w:val="28"/>
          <w:szCs w:val="28"/>
        </w:rPr>
      </w:pPr>
      <w:r w:rsidRPr="008A6C71">
        <w:rPr>
          <w:rFonts w:ascii="Times New Roman" w:hAnsi="Times New Roman" w:cs="Times New Roman"/>
          <w:sz w:val="28"/>
          <w:szCs w:val="28"/>
        </w:rPr>
        <w:t xml:space="preserve">статья </w:t>
      </w:r>
      <w:r w:rsidR="00892164" w:rsidRPr="008A6C71">
        <w:rPr>
          <w:rFonts w:ascii="Times New Roman" w:hAnsi="Times New Roman" w:cs="Times New Roman"/>
          <w:sz w:val="28"/>
          <w:szCs w:val="28"/>
        </w:rPr>
        <w:t>13.34</w:t>
      </w:r>
      <w:r w:rsidR="00634265" w:rsidRPr="008A6C71">
        <w:rPr>
          <w:rFonts w:ascii="Times New Roman" w:hAnsi="Times New Roman" w:cs="Times New Roman"/>
          <w:sz w:val="28"/>
          <w:szCs w:val="28"/>
        </w:rPr>
        <w:t xml:space="preserve"> </w:t>
      </w:r>
      <w:r w:rsidRPr="008A6C71">
        <w:rPr>
          <w:rFonts w:ascii="Times New Roman" w:hAnsi="Times New Roman" w:cs="Times New Roman"/>
          <w:sz w:val="28"/>
          <w:szCs w:val="28"/>
        </w:rPr>
        <w:t>–</w:t>
      </w:r>
      <w:r w:rsidR="00634265" w:rsidRPr="008A6C71">
        <w:rPr>
          <w:rFonts w:ascii="Times New Roman" w:hAnsi="Times New Roman" w:cs="Times New Roman"/>
          <w:sz w:val="28"/>
          <w:szCs w:val="28"/>
        </w:rPr>
        <w:t xml:space="preserve"> </w:t>
      </w:r>
      <w:r w:rsidR="00892164" w:rsidRPr="008A6C71">
        <w:rPr>
          <w:rFonts w:ascii="Times New Roman" w:hAnsi="Times New Roman" w:cs="Times New Roman"/>
          <w:sz w:val="28"/>
          <w:szCs w:val="28"/>
        </w:rPr>
        <w:t>0</w:t>
      </w:r>
      <w:r w:rsidRPr="008A6C71">
        <w:rPr>
          <w:rFonts w:ascii="Times New Roman" w:hAnsi="Times New Roman" w:cs="Times New Roman"/>
          <w:sz w:val="28"/>
          <w:szCs w:val="28"/>
        </w:rPr>
        <w:t xml:space="preserve"> протоколов</w:t>
      </w:r>
      <w:r w:rsidR="00892164" w:rsidRPr="008A6C71">
        <w:rPr>
          <w:rFonts w:ascii="Times New Roman" w:hAnsi="Times New Roman" w:cs="Times New Roman"/>
          <w:sz w:val="28"/>
          <w:szCs w:val="28"/>
        </w:rPr>
        <w:t>;</w:t>
      </w:r>
    </w:p>
    <w:p w:rsidR="00892164" w:rsidRPr="008A6C71" w:rsidRDefault="00B45C3F" w:rsidP="00892164">
      <w:pPr>
        <w:spacing w:after="0" w:line="240" w:lineRule="auto"/>
        <w:ind w:firstLine="709"/>
        <w:jc w:val="both"/>
        <w:rPr>
          <w:rFonts w:ascii="Times New Roman" w:hAnsi="Times New Roman" w:cs="Times New Roman"/>
          <w:sz w:val="28"/>
          <w:szCs w:val="28"/>
        </w:rPr>
      </w:pPr>
      <w:r w:rsidRPr="008A6C71">
        <w:rPr>
          <w:rFonts w:ascii="Times New Roman" w:hAnsi="Times New Roman" w:cs="Times New Roman"/>
          <w:sz w:val="28"/>
          <w:szCs w:val="28"/>
        </w:rPr>
        <w:t xml:space="preserve">статья </w:t>
      </w:r>
      <w:r w:rsidR="00892164" w:rsidRPr="008A6C71">
        <w:rPr>
          <w:rFonts w:ascii="Times New Roman" w:hAnsi="Times New Roman" w:cs="Times New Roman"/>
          <w:sz w:val="28"/>
          <w:szCs w:val="28"/>
        </w:rPr>
        <w:t>13.38</w:t>
      </w:r>
      <w:r w:rsidR="00634265" w:rsidRPr="008A6C71">
        <w:rPr>
          <w:rFonts w:ascii="Times New Roman" w:hAnsi="Times New Roman" w:cs="Times New Roman"/>
          <w:sz w:val="28"/>
          <w:szCs w:val="28"/>
        </w:rPr>
        <w:t xml:space="preserve"> </w:t>
      </w:r>
      <w:r w:rsidRPr="008A6C71">
        <w:rPr>
          <w:rFonts w:ascii="Times New Roman" w:hAnsi="Times New Roman" w:cs="Times New Roman"/>
          <w:sz w:val="28"/>
          <w:szCs w:val="28"/>
        </w:rPr>
        <w:t>–</w:t>
      </w:r>
      <w:r w:rsidR="00634265" w:rsidRPr="008A6C71">
        <w:rPr>
          <w:rFonts w:ascii="Times New Roman" w:hAnsi="Times New Roman" w:cs="Times New Roman"/>
          <w:sz w:val="28"/>
          <w:szCs w:val="28"/>
        </w:rPr>
        <w:t xml:space="preserve"> </w:t>
      </w:r>
      <w:r w:rsidR="00892164" w:rsidRPr="008A6C71">
        <w:rPr>
          <w:rFonts w:ascii="Times New Roman" w:hAnsi="Times New Roman" w:cs="Times New Roman"/>
          <w:sz w:val="28"/>
          <w:szCs w:val="28"/>
        </w:rPr>
        <w:t>7</w:t>
      </w:r>
      <w:r w:rsidRPr="008A6C71">
        <w:rPr>
          <w:rFonts w:ascii="Times New Roman" w:hAnsi="Times New Roman" w:cs="Times New Roman"/>
          <w:sz w:val="28"/>
          <w:szCs w:val="28"/>
        </w:rPr>
        <w:t xml:space="preserve"> протоколов</w:t>
      </w:r>
      <w:r w:rsidR="00892164" w:rsidRPr="008A6C71">
        <w:rPr>
          <w:rFonts w:ascii="Times New Roman" w:hAnsi="Times New Roman" w:cs="Times New Roman"/>
          <w:sz w:val="28"/>
          <w:szCs w:val="28"/>
        </w:rPr>
        <w:t>;</w:t>
      </w:r>
    </w:p>
    <w:p w:rsidR="00FF6934" w:rsidRPr="008A6C71" w:rsidRDefault="00B45C3F" w:rsidP="004503CC">
      <w:pPr>
        <w:spacing w:after="0" w:line="240" w:lineRule="auto"/>
        <w:ind w:firstLine="709"/>
        <w:jc w:val="both"/>
        <w:rPr>
          <w:rFonts w:ascii="Times New Roman" w:hAnsi="Times New Roman" w:cs="Times New Roman"/>
          <w:sz w:val="28"/>
          <w:szCs w:val="28"/>
        </w:rPr>
      </w:pPr>
      <w:r w:rsidRPr="008A6C71">
        <w:rPr>
          <w:rFonts w:ascii="Times New Roman" w:hAnsi="Times New Roman" w:cs="Times New Roman"/>
          <w:sz w:val="28"/>
          <w:szCs w:val="28"/>
        </w:rPr>
        <w:t xml:space="preserve">статья </w:t>
      </w:r>
      <w:r w:rsidR="00FF6934" w:rsidRPr="008A6C71">
        <w:rPr>
          <w:rFonts w:ascii="Times New Roman" w:hAnsi="Times New Roman" w:cs="Times New Roman"/>
          <w:sz w:val="28"/>
          <w:szCs w:val="28"/>
        </w:rPr>
        <w:t>14.1 ч</w:t>
      </w:r>
      <w:r w:rsidRPr="008A6C71">
        <w:rPr>
          <w:rFonts w:ascii="Times New Roman" w:hAnsi="Times New Roman" w:cs="Times New Roman"/>
          <w:sz w:val="28"/>
          <w:szCs w:val="28"/>
        </w:rPr>
        <w:t xml:space="preserve">асть </w:t>
      </w:r>
      <w:r w:rsidR="00FF6934" w:rsidRPr="008A6C71">
        <w:rPr>
          <w:rFonts w:ascii="Times New Roman" w:hAnsi="Times New Roman" w:cs="Times New Roman"/>
          <w:sz w:val="28"/>
          <w:szCs w:val="28"/>
        </w:rPr>
        <w:t>3</w:t>
      </w:r>
      <w:r w:rsidR="00022585" w:rsidRPr="008A6C71">
        <w:rPr>
          <w:rFonts w:ascii="Times New Roman" w:hAnsi="Times New Roman" w:cs="Times New Roman"/>
          <w:sz w:val="28"/>
          <w:szCs w:val="28"/>
        </w:rPr>
        <w:t xml:space="preserve"> </w:t>
      </w:r>
      <w:r w:rsidRPr="008A6C71">
        <w:rPr>
          <w:rFonts w:ascii="Times New Roman" w:hAnsi="Times New Roman" w:cs="Times New Roman"/>
          <w:sz w:val="28"/>
          <w:szCs w:val="28"/>
        </w:rPr>
        <w:t>–</w:t>
      </w:r>
      <w:r w:rsidR="00FF6934" w:rsidRPr="008A6C71">
        <w:rPr>
          <w:rFonts w:ascii="Times New Roman" w:hAnsi="Times New Roman" w:cs="Times New Roman"/>
          <w:sz w:val="28"/>
          <w:szCs w:val="28"/>
        </w:rPr>
        <w:t xml:space="preserve"> </w:t>
      </w:r>
      <w:r w:rsidR="00026AC3" w:rsidRPr="008A6C71">
        <w:rPr>
          <w:rFonts w:ascii="Times New Roman" w:hAnsi="Times New Roman" w:cs="Times New Roman"/>
          <w:sz w:val="28"/>
          <w:szCs w:val="28"/>
        </w:rPr>
        <w:t>14</w:t>
      </w:r>
      <w:r w:rsidRPr="008A6C71">
        <w:rPr>
          <w:rFonts w:ascii="Times New Roman" w:hAnsi="Times New Roman" w:cs="Times New Roman"/>
          <w:sz w:val="28"/>
          <w:szCs w:val="28"/>
        </w:rPr>
        <w:t xml:space="preserve"> протоколов</w:t>
      </w:r>
      <w:r w:rsidR="00FF6934" w:rsidRPr="008A6C71">
        <w:rPr>
          <w:rFonts w:ascii="Times New Roman" w:hAnsi="Times New Roman" w:cs="Times New Roman"/>
          <w:sz w:val="28"/>
          <w:szCs w:val="28"/>
        </w:rPr>
        <w:t>;</w:t>
      </w:r>
    </w:p>
    <w:p w:rsidR="00FF6934" w:rsidRPr="008A6C71" w:rsidRDefault="00B45C3F" w:rsidP="004503CC">
      <w:pPr>
        <w:spacing w:after="0" w:line="240" w:lineRule="auto"/>
        <w:ind w:firstLine="709"/>
        <w:jc w:val="both"/>
        <w:rPr>
          <w:rFonts w:ascii="Times New Roman" w:hAnsi="Times New Roman" w:cs="Times New Roman"/>
          <w:sz w:val="28"/>
          <w:szCs w:val="28"/>
        </w:rPr>
      </w:pPr>
      <w:r w:rsidRPr="008A6C71">
        <w:rPr>
          <w:rFonts w:ascii="Times New Roman" w:hAnsi="Times New Roman" w:cs="Times New Roman"/>
          <w:sz w:val="28"/>
          <w:szCs w:val="28"/>
        </w:rPr>
        <w:t>статья 19.5 часть 1</w:t>
      </w:r>
      <w:r w:rsidR="00022585" w:rsidRPr="008A6C71">
        <w:rPr>
          <w:rFonts w:ascii="Times New Roman" w:hAnsi="Times New Roman" w:cs="Times New Roman"/>
          <w:sz w:val="28"/>
          <w:szCs w:val="28"/>
        </w:rPr>
        <w:t xml:space="preserve"> </w:t>
      </w:r>
      <w:r w:rsidRPr="008A6C71">
        <w:rPr>
          <w:rFonts w:ascii="Times New Roman" w:hAnsi="Times New Roman" w:cs="Times New Roman"/>
          <w:sz w:val="28"/>
          <w:szCs w:val="28"/>
        </w:rPr>
        <w:t>–</w:t>
      </w:r>
      <w:r w:rsidR="00022585" w:rsidRPr="008A6C71">
        <w:rPr>
          <w:rFonts w:ascii="Times New Roman" w:hAnsi="Times New Roman" w:cs="Times New Roman"/>
          <w:sz w:val="28"/>
          <w:szCs w:val="28"/>
        </w:rPr>
        <w:t xml:space="preserve"> </w:t>
      </w:r>
      <w:r w:rsidR="003B0ABC" w:rsidRPr="008A6C71">
        <w:rPr>
          <w:rFonts w:ascii="Times New Roman" w:hAnsi="Times New Roman" w:cs="Times New Roman"/>
          <w:sz w:val="28"/>
          <w:szCs w:val="28"/>
        </w:rPr>
        <w:t>3</w:t>
      </w:r>
      <w:r w:rsidRPr="008A6C71">
        <w:rPr>
          <w:rFonts w:ascii="Times New Roman" w:hAnsi="Times New Roman" w:cs="Times New Roman"/>
          <w:sz w:val="28"/>
          <w:szCs w:val="28"/>
        </w:rPr>
        <w:t xml:space="preserve"> протокола</w:t>
      </w:r>
      <w:r w:rsidR="00FF6934" w:rsidRPr="008A6C71">
        <w:rPr>
          <w:rFonts w:ascii="Times New Roman" w:hAnsi="Times New Roman" w:cs="Times New Roman"/>
          <w:sz w:val="28"/>
          <w:szCs w:val="28"/>
        </w:rPr>
        <w:t>;</w:t>
      </w:r>
    </w:p>
    <w:p w:rsidR="00FF6934" w:rsidRPr="008A6C71" w:rsidRDefault="00B45C3F" w:rsidP="004503CC">
      <w:pPr>
        <w:spacing w:after="0" w:line="240" w:lineRule="auto"/>
        <w:ind w:firstLine="709"/>
        <w:jc w:val="both"/>
        <w:rPr>
          <w:rFonts w:ascii="Times New Roman" w:hAnsi="Times New Roman" w:cs="Times New Roman"/>
          <w:sz w:val="28"/>
          <w:szCs w:val="28"/>
        </w:rPr>
      </w:pPr>
      <w:r w:rsidRPr="008A6C71">
        <w:rPr>
          <w:rFonts w:ascii="Times New Roman" w:hAnsi="Times New Roman" w:cs="Times New Roman"/>
          <w:sz w:val="28"/>
          <w:szCs w:val="28"/>
        </w:rPr>
        <w:t xml:space="preserve">статья 6.17 </w:t>
      </w:r>
      <w:r w:rsidR="00FF6934" w:rsidRPr="008A6C71">
        <w:rPr>
          <w:rFonts w:ascii="Times New Roman" w:hAnsi="Times New Roman" w:cs="Times New Roman"/>
          <w:sz w:val="28"/>
          <w:szCs w:val="28"/>
        </w:rPr>
        <w:t>ч</w:t>
      </w:r>
      <w:r w:rsidRPr="008A6C71">
        <w:rPr>
          <w:rFonts w:ascii="Times New Roman" w:hAnsi="Times New Roman" w:cs="Times New Roman"/>
          <w:sz w:val="28"/>
          <w:szCs w:val="28"/>
        </w:rPr>
        <w:t xml:space="preserve">асть </w:t>
      </w:r>
      <w:r w:rsidR="00FF6934" w:rsidRPr="008A6C71">
        <w:rPr>
          <w:rFonts w:ascii="Times New Roman" w:hAnsi="Times New Roman" w:cs="Times New Roman"/>
          <w:sz w:val="28"/>
          <w:szCs w:val="28"/>
        </w:rPr>
        <w:t>2</w:t>
      </w:r>
      <w:r w:rsidR="00022585" w:rsidRPr="008A6C71">
        <w:rPr>
          <w:rFonts w:ascii="Times New Roman" w:hAnsi="Times New Roman" w:cs="Times New Roman"/>
          <w:sz w:val="28"/>
          <w:szCs w:val="28"/>
        </w:rPr>
        <w:t xml:space="preserve"> </w:t>
      </w:r>
      <w:r w:rsidRPr="008A6C71">
        <w:rPr>
          <w:rFonts w:ascii="Times New Roman" w:hAnsi="Times New Roman" w:cs="Times New Roman"/>
          <w:sz w:val="28"/>
          <w:szCs w:val="28"/>
        </w:rPr>
        <w:t>–</w:t>
      </w:r>
      <w:r w:rsidR="00022585" w:rsidRPr="008A6C71">
        <w:rPr>
          <w:rFonts w:ascii="Times New Roman" w:hAnsi="Times New Roman" w:cs="Times New Roman"/>
          <w:sz w:val="28"/>
          <w:szCs w:val="28"/>
        </w:rPr>
        <w:t xml:space="preserve"> </w:t>
      </w:r>
      <w:r w:rsidR="001F5D79" w:rsidRPr="008A6C71">
        <w:rPr>
          <w:rFonts w:ascii="Times New Roman" w:hAnsi="Times New Roman" w:cs="Times New Roman"/>
          <w:sz w:val="28"/>
          <w:szCs w:val="28"/>
        </w:rPr>
        <w:t>4</w:t>
      </w:r>
      <w:r w:rsidRPr="008A6C71">
        <w:rPr>
          <w:rFonts w:ascii="Times New Roman" w:hAnsi="Times New Roman" w:cs="Times New Roman"/>
          <w:sz w:val="28"/>
          <w:szCs w:val="28"/>
        </w:rPr>
        <w:t xml:space="preserve"> протокола</w:t>
      </w:r>
      <w:r w:rsidR="00FF6934" w:rsidRPr="008A6C71">
        <w:rPr>
          <w:rFonts w:ascii="Times New Roman" w:hAnsi="Times New Roman" w:cs="Times New Roman"/>
          <w:sz w:val="28"/>
          <w:szCs w:val="28"/>
        </w:rPr>
        <w:t>.</w:t>
      </w:r>
    </w:p>
    <w:p w:rsidR="00FF6934" w:rsidRPr="008A6C71" w:rsidRDefault="00FF6934" w:rsidP="004503CC">
      <w:pPr>
        <w:spacing w:after="0" w:line="240" w:lineRule="auto"/>
        <w:ind w:firstLine="709"/>
        <w:jc w:val="both"/>
        <w:rPr>
          <w:rFonts w:ascii="Times New Roman" w:hAnsi="Times New Roman" w:cs="Times New Roman"/>
          <w:sz w:val="28"/>
          <w:szCs w:val="28"/>
        </w:rPr>
      </w:pPr>
    </w:p>
    <w:p w:rsidR="00C72923" w:rsidRPr="008A6C71" w:rsidRDefault="00C72923" w:rsidP="004503CC">
      <w:pPr>
        <w:spacing w:after="0" w:line="240" w:lineRule="auto"/>
        <w:ind w:firstLine="709"/>
        <w:jc w:val="both"/>
        <w:rPr>
          <w:rFonts w:ascii="Times New Roman" w:hAnsi="Times New Roman" w:cs="Times New Roman"/>
          <w:sz w:val="28"/>
          <w:szCs w:val="28"/>
        </w:rPr>
      </w:pPr>
      <w:r w:rsidRPr="008A6C71">
        <w:rPr>
          <w:rFonts w:ascii="Times New Roman" w:hAnsi="Times New Roman" w:cs="Times New Roman"/>
          <w:sz w:val="28"/>
          <w:szCs w:val="28"/>
        </w:rPr>
        <w:t>Общая сумма наложенных штрафов в</w:t>
      </w:r>
      <w:r w:rsidR="00050B6A" w:rsidRPr="008A6C71">
        <w:rPr>
          <w:rFonts w:ascii="Times New Roman" w:hAnsi="Times New Roman" w:cs="Times New Roman"/>
          <w:sz w:val="28"/>
          <w:szCs w:val="28"/>
        </w:rPr>
        <w:t>о</w:t>
      </w:r>
      <w:r w:rsidRPr="008A6C71">
        <w:rPr>
          <w:rFonts w:ascii="Times New Roman" w:hAnsi="Times New Roman" w:cs="Times New Roman"/>
          <w:sz w:val="28"/>
          <w:szCs w:val="28"/>
        </w:rPr>
        <w:t xml:space="preserve"> </w:t>
      </w:r>
      <w:r w:rsidR="00050B6A" w:rsidRPr="008A6C71">
        <w:rPr>
          <w:rFonts w:ascii="Times New Roman" w:hAnsi="Times New Roman" w:cs="Times New Roman"/>
          <w:sz w:val="28"/>
          <w:szCs w:val="28"/>
        </w:rPr>
        <w:t>2</w:t>
      </w:r>
      <w:r w:rsidR="00F06630" w:rsidRPr="008A6C71">
        <w:rPr>
          <w:rFonts w:ascii="Times New Roman" w:hAnsi="Times New Roman" w:cs="Times New Roman"/>
          <w:sz w:val="28"/>
          <w:szCs w:val="28"/>
        </w:rPr>
        <w:t xml:space="preserve"> квартале </w:t>
      </w:r>
      <w:r w:rsidRPr="008A6C71">
        <w:rPr>
          <w:rFonts w:ascii="Times New Roman" w:hAnsi="Times New Roman" w:cs="Times New Roman"/>
          <w:sz w:val="28"/>
          <w:szCs w:val="28"/>
        </w:rPr>
        <w:t>201</w:t>
      </w:r>
      <w:r w:rsidR="00F06630" w:rsidRPr="008A6C71">
        <w:rPr>
          <w:rFonts w:ascii="Times New Roman" w:hAnsi="Times New Roman" w:cs="Times New Roman"/>
          <w:sz w:val="28"/>
          <w:szCs w:val="28"/>
        </w:rPr>
        <w:t>8</w:t>
      </w:r>
      <w:r w:rsidRPr="008A6C71">
        <w:rPr>
          <w:rFonts w:ascii="Times New Roman" w:hAnsi="Times New Roman" w:cs="Times New Roman"/>
          <w:sz w:val="28"/>
          <w:szCs w:val="28"/>
        </w:rPr>
        <w:t xml:space="preserve"> году </w:t>
      </w:r>
      <w:r w:rsidR="00263D0F" w:rsidRPr="008A6C71">
        <w:rPr>
          <w:rFonts w:ascii="Times New Roman" w:hAnsi="Times New Roman" w:cs="Times New Roman"/>
          <w:sz w:val="28"/>
          <w:szCs w:val="28"/>
        </w:rPr>
        <w:t xml:space="preserve">составила </w:t>
      </w:r>
      <w:r w:rsidR="006F3554" w:rsidRPr="008A6C71">
        <w:rPr>
          <w:rFonts w:ascii="Times New Roman" w:hAnsi="Times New Roman" w:cs="Times New Roman"/>
          <w:sz w:val="28"/>
          <w:szCs w:val="28"/>
        </w:rPr>
        <w:t>727</w:t>
      </w:r>
      <w:r w:rsidR="00632CA1" w:rsidRPr="008A6C71">
        <w:rPr>
          <w:rFonts w:ascii="Times New Roman" w:hAnsi="Times New Roman" w:cs="Times New Roman"/>
          <w:sz w:val="28"/>
          <w:szCs w:val="28"/>
        </w:rPr>
        <w:t>600</w:t>
      </w:r>
      <w:r w:rsidR="00263D0F" w:rsidRPr="008A6C71">
        <w:rPr>
          <w:rFonts w:ascii="Times New Roman" w:hAnsi="Times New Roman" w:cs="Times New Roman"/>
          <w:sz w:val="28"/>
          <w:szCs w:val="28"/>
        </w:rPr>
        <w:t xml:space="preserve"> рублей (</w:t>
      </w:r>
      <w:r w:rsidR="001B410D" w:rsidRPr="008A6C71">
        <w:rPr>
          <w:rFonts w:ascii="Times New Roman" w:hAnsi="Times New Roman" w:cs="Times New Roman"/>
          <w:sz w:val="28"/>
          <w:szCs w:val="28"/>
        </w:rPr>
        <w:t xml:space="preserve">в том числе: </w:t>
      </w:r>
      <w:r w:rsidR="00263D0F" w:rsidRPr="008A6C71">
        <w:rPr>
          <w:rFonts w:ascii="Times New Roman" w:hAnsi="Times New Roman" w:cs="Times New Roman"/>
          <w:sz w:val="28"/>
          <w:szCs w:val="28"/>
        </w:rPr>
        <w:t xml:space="preserve">Управлением - </w:t>
      </w:r>
      <w:r w:rsidR="006060C8" w:rsidRPr="008A6C71">
        <w:rPr>
          <w:rFonts w:ascii="Times New Roman" w:hAnsi="Times New Roman" w:cs="Times New Roman"/>
          <w:sz w:val="28"/>
          <w:szCs w:val="28"/>
        </w:rPr>
        <w:t>304</w:t>
      </w:r>
      <w:r w:rsidR="00C72CE0" w:rsidRPr="008A6C71">
        <w:rPr>
          <w:rFonts w:ascii="Times New Roman" w:hAnsi="Times New Roman" w:cs="Times New Roman"/>
          <w:sz w:val="28"/>
          <w:szCs w:val="28"/>
        </w:rPr>
        <w:t>600</w:t>
      </w:r>
      <w:r w:rsidRPr="008A6C71">
        <w:rPr>
          <w:rFonts w:ascii="Times New Roman" w:hAnsi="Times New Roman" w:cs="Times New Roman"/>
          <w:sz w:val="28"/>
          <w:szCs w:val="28"/>
        </w:rPr>
        <w:t xml:space="preserve"> рублей</w:t>
      </w:r>
      <w:r w:rsidR="00263D0F" w:rsidRPr="008A6C71">
        <w:rPr>
          <w:rFonts w:ascii="Times New Roman" w:hAnsi="Times New Roman" w:cs="Times New Roman"/>
          <w:sz w:val="28"/>
          <w:szCs w:val="28"/>
        </w:rPr>
        <w:t xml:space="preserve">, </w:t>
      </w:r>
      <w:r w:rsidR="001B410D" w:rsidRPr="008A6C71">
        <w:rPr>
          <w:rFonts w:ascii="Times New Roman" w:hAnsi="Times New Roman" w:cs="Times New Roman"/>
          <w:sz w:val="28"/>
          <w:szCs w:val="28"/>
        </w:rPr>
        <w:t>с</w:t>
      </w:r>
      <w:r w:rsidR="00263D0F" w:rsidRPr="008A6C71">
        <w:rPr>
          <w:rFonts w:ascii="Times New Roman" w:hAnsi="Times New Roman" w:cs="Times New Roman"/>
          <w:sz w:val="28"/>
          <w:szCs w:val="28"/>
        </w:rPr>
        <w:t xml:space="preserve">удами - </w:t>
      </w:r>
      <w:r w:rsidR="006F3554" w:rsidRPr="008A6C71">
        <w:rPr>
          <w:rFonts w:ascii="Times New Roman" w:hAnsi="Times New Roman" w:cs="Times New Roman"/>
          <w:sz w:val="28"/>
          <w:szCs w:val="28"/>
        </w:rPr>
        <w:t>423000</w:t>
      </w:r>
      <w:r w:rsidR="00263D0F" w:rsidRPr="008A6C71">
        <w:rPr>
          <w:rFonts w:ascii="Times New Roman" w:hAnsi="Times New Roman" w:cs="Times New Roman"/>
          <w:sz w:val="28"/>
          <w:szCs w:val="28"/>
        </w:rPr>
        <w:t xml:space="preserve"> рублей)</w:t>
      </w:r>
      <w:r w:rsidRPr="008A6C71">
        <w:rPr>
          <w:rFonts w:ascii="Times New Roman" w:hAnsi="Times New Roman" w:cs="Times New Roman"/>
          <w:sz w:val="28"/>
          <w:szCs w:val="28"/>
        </w:rPr>
        <w:t>.</w:t>
      </w:r>
    </w:p>
    <w:p w:rsidR="00CD5864" w:rsidRPr="008A6C71" w:rsidRDefault="00CD5864" w:rsidP="004503CC">
      <w:pPr>
        <w:pStyle w:val="a5"/>
        <w:spacing w:after="0" w:line="240" w:lineRule="auto"/>
        <w:rPr>
          <w:rFonts w:ascii="Times New Roman" w:hAnsi="Times New Roman" w:cs="Times New Roman"/>
          <w:b/>
          <w:sz w:val="28"/>
          <w:szCs w:val="28"/>
        </w:rPr>
      </w:pPr>
    </w:p>
    <w:p w:rsidR="00017D0F" w:rsidRDefault="00E93858" w:rsidP="00A72CAD">
      <w:pPr>
        <w:pStyle w:val="a5"/>
        <w:numPr>
          <w:ilvl w:val="0"/>
          <w:numId w:val="17"/>
        </w:numPr>
        <w:spacing w:line="240" w:lineRule="auto"/>
        <w:contextualSpacing w:val="0"/>
        <w:jc w:val="both"/>
        <w:rPr>
          <w:rFonts w:ascii="Times New Roman" w:hAnsi="Times New Roman" w:cs="Times New Roman"/>
          <w:b/>
          <w:sz w:val="28"/>
          <w:szCs w:val="28"/>
        </w:rPr>
      </w:pPr>
      <w:r w:rsidRPr="008A6C71">
        <w:rPr>
          <w:rFonts w:ascii="Times New Roman" w:hAnsi="Times New Roman" w:cs="Times New Roman"/>
          <w:b/>
          <w:sz w:val="28"/>
          <w:szCs w:val="28"/>
        </w:rPr>
        <w:t xml:space="preserve">Рекомендации в отношении мер, которые должны приниматься юридическими лицами, индивидуальными предпринимателями </w:t>
      </w:r>
      <w:r w:rsidR="0080219B" w:rsidRPr="008A6C71">
        <w:rPr>
          <w:rFonts w:ascii="Times New Roman" w:hAnsi="Times New Roman" w:cs="Times New Roman"/>
          <w:b/>
          <w:sz w:val="28"/>
          <w:szCs w:val="28"/>
        </w:rPr>
        <w:t xml:space="preserve">и физическими </w:t>
      </w:r>
      <w:r w:rsidRPr="008A6C71">
        <w:rPr>
          <w:rFonts w:ascii="Times New Roman" w:hAnsi="Times New Roman" w:cs="Times New Roman"/>
          <w:b/>
          <w:sz w:val="28"/>
          <w:szCs w:val="28"/>
        </w:rPr>
        <w:t>в целях недопущения таких нарушений.</w:t>
      </w:r>
    </w:p>
    <w:p w:rsidR="002804FB" w:rsidRPr="00CD5864" w:rsidRDefault="002804FB" w:rsidP="002804FB">
      <w:pPr>
        <w:pStyle w:val="a5"/>
        <w:spacing w:line="240" w:lineRule="auto"/>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rPr>
        <w:lastRenderedPageBreak/>
        <w:t>Рекомендации в отношении мер, которые должны приниматься юридическими лицами, индивидуальными предпринимателями и физическими лицами в целях недопущения таких нарушений.</w:t>
      </w:r>
    </w:p>
    <w:p w:rsidR="002804FB" w:rsidRPr="00DB1F78" w:rsidRDefault="002804FB" w:rsidP="002804FB">
      <w:pPr>
        <w:spacing w:line="240" w:lineRule="auto"/>
        <w:ind w:firstLine="709"/>
        <w:jc w:val="both"/>
        <w:rPr>
          <w:rFonts w:ascii="Times New Roman" w:eastAsia="Times New Roman" w:hAnsi="Times New Roman" w:cs="Times New Roman"/>
          <w:iCs/>
          <w:color w:val="29A5DC"/>
          <w:sz w:val="28"/>
          <w:szCs w:val="28"/>
          <w:u w:val="single"/>
        </w:rPr>
      </w:pPr>
      <w:proofErr w:type="gramStart"/>
      <w:r w:rsidRPr="00F20A83">
        <w:rPr>
          <w:rFonts w:ascii="Times New Roman" w:hAnsi="Times New Roman" w:cs="Times New Roman"/>
          <w:sz w:val="28"/>
          <w:szCs w:val="28"/>
        </w:rPr>
        <w:t>В целях недопущения нарушений обязательных требований законодательства в сфере связи Управление рекомендует юридическим лицам</w:t>
      </w:r>
      <w:r>
        <w:rPr>
          <w:rFonts w:ascii="Times New Roman" w:hAnsi="Times New Roman" w:cs="Times New Roman"/>
          <w:sz w:val="28"/>
          <w:szCs w:val="28"/>
        </w:rPr>
        <w:t>, индивидуальным</w:t>
      </w:r>
      <w:r w:rsidRPr="00F20A83">
        <w:rPr>
          <w:rFonts w:ascii="Times New Roman" w:hAnsi="Times New Roman" w:cs="Times New Roman"/>
          <w:sz w:val="28"/>
          <w:szCs w:val="28"/>
        </w:rPr>
        <w:t xml:space="preserve"> предпринимателям</w:t>
      </w:r>
      <w:r>
        <w:rPr>
          <w:rFonts w:ascii="Times New Roman" w:hAnsi="Times New Roman" w:cs="Times New Roman"/>
          <w:sz w:val="28"/>
          <w:szCs w:val="28"/>
        </w:rPr>
        <w:t xml:space="preserve">, физическим лицам </w:t>
      </w:r>
      <w:r w:rsidRPr="00F20A83">
        <w:rPr>
          <w:rFonts w:ascii="Times New Roman" w:hAnsi="Times New Roman" w:cs="Times New Roman"/>
          <w:sz w:val="28"/>
          <w:szCs w:val="28"/>
        </w:rPr>
        <w:t xml:space="preserve">ознакомиться с </w:t>
      </w:r>
      <w:r>
        <w:rPr>
          <w:rFonts w:ascii="Times New Roman" w:hAnsi="Times New Roman" w:cs="Times New Roman"/>
          <w:sz w:val="28"/>
          <w:szCs w:val="28"/>
        </w:rPr>
        <w:t xml:space="preserve">подготовленными </w:t>
      </w:r>
      <w:r w:rsidRPr="008E4F81">
        <w:rPr>
          <w:rFonts w:ascii="Times New Roman" w:hAnsi="Times New Roman" w:cs="Times New Roman"/>
          <w:sz w:val="28"/>
          <w:szCs w:val="28"/>
        </w:rPr>
        <w:t xml:space="preserve">Рекомендациями </w:t>
      </w:r>
      <w:r>
        <w:rPr>
          <w:rFonts w:ascii="Times New Roman" w:hAnsi="Times New Roman" w:cs="Times New Roman"/>
          <w:sz w:val="28"/>
          <w:szCs w:val="28"/>
        </w:rPr>
        <w:t xml:space="preserve">и </w:t>
      </w:r>
      <w:r w:rsidRPr="00F20A83">
        <w:rPr>
          <w:rFonts w:ascii="Times New Roman" w:hAnsi="Times New Roman" w:cs="Times New Roman"/>
          <w:sz w:val="28"/>
          <w:szCs w:val="28"/>
        </w:rPr>
        <w:t>требованиями законодательства, которые регламентируют</w:t>
      </w:r>
      <w:r>
        <w:rPr>
          <w:rFonts w:ascii="Times New Roman" w:hAnsi="Times New Roman" w:cs="Times New Roman"/>
          <w:sz w:val="28"/>
          <w:szCs w:val="28"/>
        </w:rPr>
        <w:t xml:space="preserve"> порядок</w:t>
      </w:r>
      <w:r w:rsidRPr="00F20A83">
        <w:rPr>
          <w:rFonts w:ascii="Times New Roman" w:hAnsi="Times New Roman" w:cs="Times New Roman"/>
          <w:sz w:val="28"/>
          <w:szCs w:val="28"/>
        </w:rPr>
        <w:t xml:space="preserve"> </w:t>
      </w:r>
      <w:r>
        <w:rPr>
          <w:rFonts w:ascii="Times New Roman" w:hAnsi="Times New Roman" w:cs="Times New Roman"/>
          <w:sz w:val="28"/>
          <w:szCs w:val="28"/>
        </w:rPr>
        <w:t>предоставления услуг связи,</w:t>
      </w:r>
      <w:r w:rsidRPr="00F20A83">
        <w:rPr>
          <w:rFonts w:ascii="Times New Roman" w:hAnsi="Times New Roman" w:cs="Times New Roman"/>
          <w:sz w:val="28"/>
          <w:szCs w:val="28"/>
        </w:rPr>
        <w:t xml:space="preserve"> получения разрешительных документов на право использования радиочастотного спектра, радиоэлектронных средств, а также строго придерживаться условий, установленных при присвоении радиочастот или радиочастотных каналов</w:t>
      </w:r>
      <w:r>
        <w:rPr>
          <w:rFonts w:ascii="Times New Roman" w:hAnsi="Times New Roman" w:cs="Times New Roman"/>
          <w:sz w:val="28"/>
          <w:szCs w:val="28"/>
        </w:rPr>
        <w:t>.</w:t>
      </w:r>
      <w:proofErr w:type="gramEnd"/>
    </w:p>
    <w:p w:rsidR="002804FB" w:rsidRPr="00F47185" w:rsidRDefault="002804FB" w:rsidP="002804FB">
      <w:pPr>
        <w:tabs>
          <w:tab w:val="left" w:pos="1134"/>
        </w:tabs>
        <w:spacing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 Рекомендации п</w:t>
      </w:r>
      <w:r w:rsidRPr="00F47185">
        <w:rPr>
          <w:rFonts w:ascii="Times New Roman" w:eastAsia="Times New Roman" w:hAnsi="Times New Roman" w:cs="Times New Roman"/>
          <w:b/>
          <w:i/>
          <w:sz w:val="28"/>
          <w:szCs w:val="28"/>
        </w:rPr>
        <w:t>о вопросам законности использования радиочастотного спектра (</w:t>
      </w:r>
      <w:r w:rsidRPr="00F47185">
        <w:rPr>
          <w:rFonts w:ascii="Times New Roman" w:hAnsi="Times New Roman" w:cs="Times New Roman"/>
          <w:b/>
          <w:i/>
          <w:sz w:val="28"/>
          <w:szCs w:val="28"/>
        </w:rPr>
        <w:t>нарушение требований части 1 статьи 24 Федерального закона от 07.07.2003 № 126-ФЗ «О связи»</w:t>
      </w:r>
      <w:r w:rsidRPr="00F47185">
        <w:rPr>
          <w:rFonts w:ascii="Times New Roman" w:eastAsia="Times New Roman" w:hAnsi="Times New Roman" w:cs="Times New Roman"/>
          <w:b/>
          <w:i/>
          <w:sz w:val="28"/>
          <w:szCs w:val="28"/>
        </w:rPr>
        <w:t>).</w:t>
      </w:r>
    </w:p>
    <w:p w:rsidR="002804FB" w:rsidRPr="00240984" w:rsidRDefault="002804FB" w:rsidP="002804F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984">
        <w:rPr>
          <w:rFonts w:ascii="Times New Roman" w:hAnsi="Times New Roman" w:cs="Times New Roman"/>
          <w:sz w:val="28"/>
          <w:szCs w:val="28"/>
        </w:rPr>
        <w:t xml:space="preserve">Рекомендации по получению разрешения на использование </w:t>
      </w:r>
      <w:r w:rsidRPr="00240984">
        <w:rPr>
          <w:rFonts w:ascii="Times New Roman" w:eastAsia="Times New Roman" w:hAnsi="Times New Roman" w:cs="Times New Roman"/>
          <w:iCs/>
          <w:sz w:val="28"/>
          <w:szCs w:val="28"/>
        </w:rPr>
        <w:t xml:space="preserve">радиочастот или радиочастотных каналов </w:t>
      </w:r>
      <w:r w:rsidRPr="00240984">
        <w:rPr>
          <w:rFonts w:ascii="Times New Roman" w:hAnsi="Times New Roman" w:cs="Times New Roman"/>
          <w:sz w:val="28"/>
          <w:szCs w:val="28"/>
        </w:rPr>
        <w:t>(далее – РИЧ)</w:t>
      </w:r>
      <w:r w:rsidRPr="00240984">
        <w:rPr>
          <w:rFonts w:ascii="Times New Roman" w:eastAsia="Times New Roman" w:hAnsi="Times New Roman" w:cs="Times New Roman"/>
          <w:iCs/>
          <w:sz w:val="28"/>
          <w:szCs w:val="28"/>
        </w:rPr>
        <w:t xml:space="preserve">, </w:t>
      </w:r>
      <w:r w:rsidRPr="00240984">
        <w:rPr>
          <w:rFonts w:ascii="Times New Roman" w:hAnsi="Times New Roman" w:cs="Times New Roman"/>
          <w:sz w:val="28"/>
          <w:szCs w:val="28"/>
        </w:rPr>
        <w:t>продлению срока действия РИЧ, переоформлению РИЧ, внесению изменений в РИЧ, прекращению РИЧ</w:t>
      </w:r>
      <w:r>
        <w:rPr>
          <w:rFonts w:ascii="Times New Roman" w:eastAsia="Times New Roman" w:hAnsi="Times New Roman" w:cs="Times New Roman"/>
          <w:iCs/>
          <w:sz w:val="28"/>
          <w:szCs w:val="28"/>
        </w:rPr>
        <w:t xml:space="preserve"> подробно освеще</w:t>
      </w:r>
      <w:r w:rsidRPr="00240984">
        <w:rPr>
          <w:rFonts w:ascii="Times New Roman" w:eastAsia="Times New Roman" w:hAnsi="Times New Roman" w:cs="Times New Roman"/>
          <w:iCs/>
          <w:sz w:val="28"/>
          <w:szCs w:val="28"/>
        </w:rPr>
        <w:t>н</w:t>
      </w:r>
      <w:r>
        <w:rPr>
          <w:rFonts w:ascii="Times New Roman" w:eastAsia="Times New Roman" w:hAnsi="Times New Roman" w:cs="Times New Roman"/>
          <w:iCs/>
          <w:sz w:val="28"/>
          <w:szCs w:val="28"/>
        </w:rPr>
        <w:t>ы</w:t>
      </w:r>
      <w:r w:rsidRPr="00240984">
        <w:rPr>
          <w:rFonts w:ascii="Times New Roman" w:eastAsia="Times New Roman" w:hAnsi="Times New Roman" w:cs="Times New Roman"/>
          <w:iCs/>
          <w:sz w:val="28"/>
          <w:szCs w:val="28"/>
        </w:rPr>
        <w:t xml:space="preserve"> на официальном сайте </w:t>
      </w:r>
      <w:proofErr w:type="spellStart"/>
      <w:r w:rsidRPr="00240984">
        <w:rPr>
          <w:rFonts w:ascii="Times New Roman" w:eastAsia="Times New Roman" w:hAnsi="Times New Roman" w:cs="Times New Roman"/>
          <w:iCs/>
          <w:sz w:val="28"/>
          <w:szCs w:val="28"/>
        </w:rPr>
        <w:t>Роскомнадзора</w:t>
      </w:r>
      <w:proofErr w:type="spellEnd"/>
      <w:r w:rsidRPr="00240984">
        <w:rPr>
          <w:rFonts w:ascii="Times New Roman" w:eastAsia="Times New Roman" w:hAnsi="Times New Roman" w:cs="Times New Roman"/>
          <w:iCs/>
          <w:sz w:val="28"/>
          <w:szCs w:val="28"/>
        </w:rPr>
        <w:t xml:space="preserve"> по адресу: </w:t>
      </w:r>
      <w:hyperlink r:id="rId6" w:history="1">
        <w:r w:rsidRPr="00240984">
          <w:rPr>
            <w:rStyle w:val="a3"/>
            <w:rFonts w:ascii="Times New Roman" w:eastAsia="Times New Roman" w:hAnsi="Times New Roman" w:cs="Times New Roman"/>
            <w:iCs/>
            <w:color w:val="auto"/>
            <w:sz w:val="28"/>
            <w:szCs w:val="28"/>
          </w:rPr>
          <w:t>http://rkn.gov.ru</w:t>
        </w:r>
      </w:hyperlink>
      <w:r w:rsidRPr="00240984">
        <w:rPr>
          <w:rFonts w:ascii="Calibri" w:eastAsia="Times New Roman" w:hAnsi="Calibri" w:cs="Times New Roman"/>
          <w:sz w:val="28"/>
          <w:szCs w:val="28"/>
        </w:rPr>
        <w:t xml:space="preserve"> </w:t>
      </w:r>
      <w:r w:rsidRPr="00240984">
        <w:rPr>
          <w:rFonts w:ascii="Times New Roman" w:eastAsia="Times New Roman" w:hAnsi="Times New Roman" w:cs="Times New Roman"/>
          <w:sz w:val="28"/>
          <w:szCs w:val="28"/>
        </w:rPr>
        <w:t>(раздел «Связь», вкладка Разрешительная деятельность области связи).</w:t>
      </w:r>
    </w:p>
    <w:p w:rsidR="002804FB" w:rsidRDefault="002804FB" w:rsidP="002804FB">
      <w:pPr>
        <w:tabs>
          <w:tab w:val="left" w:pos="993"/>
        </w:tabs>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Формы заявлений приведены на </w:t>
      </w:r>
      <w:proofErr w:type="gramStart"/>
      <w:r>
        <w:rPr>
          <w:rFonts w:ascii="Times New Roman" w:hAnsi="Times New Roman" w:cs="Times New Roman"/>
          <w:sz w:val="28"/>
          <w:szCs w:val="28"/>
        </w:rPr>
        <w:t>официальном</w:t>
      </w:r>
      <w:proofErr w:type="gramEnd"/>
      <w:r>
        <w:rPr>
          <w:rFonts w:ascii="Times New Roman" w:hAnsi="Times New Roman" w:cs="Times New Roman"/>
          <w:sz w:val="28"/>
          <w:szCs w:val="28"/>
        </w:rPr>
        <w:t xml:space="preserve"> интернет-портале </w:t>
      </w:r>
      <w:proofErr w:type="spellStart"/>
      <w:r>
        <w:rPr>
          <w:rFonts w:ascii="Times New Roman" w:hAnsi="Times New Roman" w:cs="Times New Roman"/>
          <w:sz w:val="28"/>
          <w:szCs w:val="28"/>
        </w:rPr>
        <w:t>Роскомнадзора</w:t>
      </w:r>
      <w:proofErr w:type="spellEnd"/>
      <w:r>
        <w:rPr>
          <w:rFonts w:ascii="Times New Roman" w:hAnsi="Times New Roman" w:cs="Times New Roman"/>
          <w:sz w:val="28"/>
          <w:szCs w:val="28"/>
        </w:rPr>
        <w:t xml:space="preserve"> по электронному адресу (</w:t>
      </w:r>
      <w:r>
        <w:rPr>
          <w:rFonts w:ascii="Times New Roman" w:hAnsi="Times New Roman" w:cs="Times New Roman"/>
          <w:i/>
          <w:sz w:val="28"/>
          <w:szCs w:val="28"/>
        </w:rPr>
        <w:t>Главная страница&gt; Связь&gt; Разрешительная деятельность в сфере связи&gt; Присвоение (назначение) радиочастот или радиочастотных каналов</w:t>
      </w:r>
      <w:r>
        <w:rPr>
          <w:rFonts w:ascii="Times New Roman" w:hAnsi="Times New Roman" w:cs="Times New Roman"/>
          <w:sz w:val="28"/>
          <w:szCs w:val="28"/>
        </w:rPr>
        <w:t>):</w:t>
      </w:r>
    </w:p>
    <w:p w:rsidR="002804FB" w:rsidRDefault="002804FB" w:rsidP="002804FB">
      <w:pPr>
        <w:tabs>
          <w:tab w:val="left" w:pos="993"/>
        </w:tabs>
        <w:spacing w:line="240" w:lineRule="auto"/>
        <w:ind w:firstLine="709"/>
        <w:jc w:val="both"/>
        <w:rPr>
          <w:rFonts w:ascii="Times New Roman" w:hAnsi="Times New Roman" w:cs="Times New Roman"/>
          <w:sz w:val="28"/>
          <w:szCs w:val="28"/>
        </w:rPr>
      </w:pPr>
      <w:hyperlink r:id="rId7" w:history="1">
        <w:r>
          <w:rPr>
            <w:rStyle w:val="a3"/>
            <w:rFonts w:ascii="Times New Roman" w:hAnsi="Times New Roman" w:cs="Times New Roman"/>
            <w:sz w:val="28"/>
            <w:szCs w:val="28"/>
          </w:rPr>
          <w:t>https://rkn.gov.ru/communication/licensing-activity/</w:t>
        </w:r>
      </w:hyperlink>
      <w:r>
        <w:rPr>
          <w:rFonts w:ascii="Times New Roman" w:eastAsia="Times New Roman" w:hAnsi="Times New Roman" w:cs="Times New Roman"/>
          <w:sz w:val="28"/>
          <w:szCs w:val="28"/>
        </w:rPr>
        <w:t>.</w:t>
      </w:r>
      <w:r>
        <w:rPr>
          <w:rFonts w:ascii="Times New Roman" w:hAnsi="Times New Roman" w:cs="Times New Roman"/>
          <w:sz w:val="28"/>
          <w:szCs w:val="28"/>
        </w:rPr>
        <w:t xml:space="preserve"> </w:t>
      </w:r>
    </w:p>
    <w:p w:rsidR="002804FB" w:rsidRDefault="002804FB" w:rsidP="002804FB">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пункту 1 статьи 24 </w:t>
      </w:r>
      <w:r w:rsidRPr="00886038">
        <w:rPr>
          <w:rFonts w:ascii="Times New Roman" w:eastAsia="Times New Roman" w:hAnsi="Times New Roman" w:cs="Times New Roman"/>
          <w:sz w:val="28"/>
          <w:szCs w:val="28"/>
        </w:rPr>
        <w:t xml:space="preserve">Федерального закона </w:t>
      </w:r>
      <w:r w:rsidRPr="00943F11">
        <w:rPr>
          <w:rFonts w:ascii="Times New Roman" w:hAnsi="Times New Roman" w:cs="Times New Roman"/>
          <w:sz w:val="28"/>
          <w:szCs w:val="28"/>
        </w:rPr>
        <w:t>от 07.07.2003 №</w:t>
      </w:r>
      <w:r>
        <w:rPr>
          <w:rFonts w:ascii="Times New Roman" w:hAnsi="Times New Roman" w:cs="Times New Roman"/>
          <w:sz w:val="28"/>
          <w:szCs w:val="28"/>
        </w:rPr>
        <w:t> </w:t>
      </w:r>
      <w:r w:rsidRPr="00943F11">
        <w:rPr>
          <w:rFonts w:ascii="Times New Roman" w:hAnsi="Times New Roman" w:cs="Times New Roman"/>
          <w:sz w:val="28"/>
          <w:szCs w:val="28"/>
        </w:rPr>
        <w:t xml:space="preserve">126-ФЗ </w:t>
      </w:r>
      <w:r>
        <w:rPr>
          <w:rFonts w:ascii="Times New Roman" w:hAnsi="Times New Roman" w:cs="Times New Roman"/>
          <w:sz w:val="28"/>
          <w:szCs w:val="28"/>
        </w:rPr>
        <w:t xml:space="preserve">   </w:t>
      </w:r>
      <w:r w:rsidRPr="00943F11">
        <w:rPr>
          <w:rFonts w:ascii="Times New Roman" w:hAnsi="Times New Roman" w:cs="Times New Roman"/>
          <w:sz w:val="28"/>
          <w:szCs w:val="28"/>
        </w:rPr>
        <w:t>«О связи» (далее - Закон «О связи»)</w:t>
      </w:r>
      <w:r>
        <w:rPr>
          <w:rFonts w:ascii="Times New Roman" w:hAnsi="Times New Roman" w:cs="Times New Roman"/>
          <w:sz w:val="28"/>
          <w:szCs w:val="28"/>
        </w:rPr>
        <w:t xml:space="preserve"> </w:t>
      </w:r>
      <w:r>
        <w:rPr>
          <w:rFonts w:ascii="Times New Roman" w:eastAsia="Times New Roman" w:hAnsi="Times New Roman" w:cs="Times New Roman"/>
          <w:sz w:val="28"/>
          <w:szCs w:val="28"/>
        </w:rPr>
        <w:t>право на использование радиочастотного спектра предоставляется посредством выделения полос радиочастот и присвоения (назначения) радиочастот или радиочастотных каналов.</w:t>
      </w:r>
    </w:p>
    <w:p w:rsidR="002804FB" w:rsidRDefault="002804FB" w:rsidP="002804FB">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Присвоение (назначение) радиочастоты или радиочастотного канала заключается в выдаче разрешения в письменной форме на использование конкретной радиочастоты или радиочастотного канала с указанием параметров использования радиоэлектронны</w:t>
      </w:r>
      <w:proofErr w:type="gramStart"/>
      <w:r>
        <w:rPr>
          <w:rFonts w:ascii="Times New Roman" w:eastAsia="Times New Roman" w:hAnsi="Times New Roman" w:cs="Times New Roman"/>
          <w:sz w:val="28"/>
          <w:szCs w:val="28"/>
        </w:rPr>
        <w:t>х(</w:t>
      </w:r>
      <w:proofErr w:type="gramEnd"/>
      <w:r>
        <w:rPr>
          <w:rFonts w:ascii="Times New Roman" w:eastAsia="Times New Roman" w:hAnsi="Times New Roman" w:cs="Times New Roman"/>
          <w:sz w:val="28"/>
          <w:szCs w:val="28"/>
        </w:rPr>
        <w:t>ого) средств(а), целей и условий такого использования.</w:t>
      </w:r>
    </w:p>
    <w:p w:rsidR="002804FB" w:rsidRDefault="002804FB" w:rsidP="002804F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Согласно пункту 3 статьи 24 Закона «О связи» п</w:t>
      </w:r>
      <w:r>
        <w:rPr>
          <w:rFonts w:ascii="Times New Roman" w:hAnsi="Times New Roman" w:cs="Times New Roman"/>
          <w:sz w:val="28"/>
          <w:szCs w:val="28"/>
        </w:rPr>
        <w:t xml:space="preserve">рисвоение (назначение) радиочастоты или радиочастотного канала для радиоэлектронных средств гражданского назначения осуществляется </w:t>
      </w:r>
      <w:r>
        <w:rPr>
          <w:rFonts w:ascii="Times New Roman" w:eastAsia="Times New Roman" w:hAnsi="Times New Roman" w:cs="Times New Roman"/>
          <w:sz w:val="28"/>
          <w:szCs w:val="28"/>
        </w:rPr>
        <w:t>Федеральной службой по надзору в сфере связи, информационных технологий и массовых коммуникаций (</w:t>
      </w:r>
      <w:proofErr w:type="spellStart"/>
      <w:r>
        <w:rPr>
          <w:rFonts w:ascii="Times New Roman" w:eastAsia="Times New Roman" w:hAnsi="Times New Roman" w:cs="Times New Roman"/>
          <w:sz w:val="28"/>
          <w:szCs w:val="28"/>
        </w:rPr>
        <w:t>Роскомнадзор</w:t>
      </w:r>
      <w:proofErr w:type="spellEnd"/>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w:t>
      </w:r>
      <w:proofErr w:type="gramEnd"/>
      <w:r>
        <w:rPr>
          <w:rFonts w:ascii="Times New Roman" w:hAnsi="Times New Roman" w:cs="Times New Roman"/>
          <w:sz w:val="28"/>
          <w:szCs w:val="28"/>
        </w:rPr>
        <w:t xml:space="preserve"> с действующими и планируемыми для использования радиоэлектронными средствами (экспертиза электромагнитной </w:t>
      </w:r>
      <w:r>
        <w:rPr>
          <w:rFonts w:ascii="Times New Roman" w:hAnsi="Times New Roman" w:cs="Times New Roman"/>
          <w:sz w:val="28"/>
          <w:szCs w:val="28"/>
        </w:rPr>
        <w:lastRenderedPageBreak/>
        <w:t>совместимости).</w:t>
      </w:r>
    </w:p>
    <w:p w:rsidR="002804FB" w:rsidRDefault="002804FB" w:rsidP="002804FB">
      <w:pPr>
        <w:pStyle w:val="ConsPlusNormal"/>
        <w:spacing w:after="200"/>
        <w:ind w:firstLine="709"/>
        <w:jc w:val="both"/>
        <w:rPr>
          <w:rFonts w:ascii="Times New Roman" w:hAnsi="Times New Roman" w:cs="Times New Roman"/>
          <w:sz w:val="28"/>
          <w:szCs w:val="28"/>
        </w:rPr>
      </w:pPr>
      <w:r>
        <w:rPr>
          <w:rFonts w:ascii="Times New Roman" w:hAnsi="Times New Roman" w:cs="Times New Roman"/>
          <w:sz w:val="28"/>
          <w:szCs w:val="28"/>
        </w:rPr>
        <w:t>Присвоение (назначение) радиочастоты или радиочастотного канала осуществляется на десять лет или меньший заявленный срок, но в пределах срока действия соответствующих Решений о выделении полос радиочастот, принимаемых  Государственной комиссией по радиочастотам</w:t>
      </w:r>
      <w:r>
        <w:t xml:space="preserve"> </w:t>
      </w:r>
      <w:r>
        <w:rPr>
          <w:rFonts w:ascii="Times New Roman" w:hAnsi="Times New Roman" w:cs="Times New Roman"/>
          <w:sz w:val="28"/>
          <w:szCs w:val="28"/>
        </w:rPr>
        <w:t xml:space="preserve">(далее </w:t>
      </w:r>
      <w:r>
        <w:rPr>
          <w:rFonts w:eastAsia="Calibri"/>
          <w:szCs w:val="28"/>
        </w:rPr>
        <w:t xml:space="preserve">– </w:t>
      </w:r>
      <w:r>
        <w:rPr>
          <w:rFonts w:ascii="Times New Roman" w:hAnsi="Times New Roman" w:cs="Times New Roman"/>
          <w:sz w:val="28"/>
          <w:szCs w:val="28"/>
        </w:rPr>
        <w:t>Решений ГКРЧ).</w:t>
      </w:r>
    </w:p>
    <w:p w:rsidR="002804FB" w:rsidRDefault="002804FB" w:rsidP="002804FB">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Согласно пункту 5 статьи 24 Закона «О связи» </w:t>
      </w:r>
      <w:hyperlink r:id="rId8" w:tooltip="Решение ГКРЧ при Минкомсвязи России от 20.12.2011 N 11-13-02 (ред. от 16.10.2015) &quot;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w:history="1">
        <w:r>
          <w:rPr>
            <w:rStyle w:val="a3"/>
            <w:rFonts w:ascii="Times New Roman" w:eastAsia="Times New Roman" w:hAnsi="Times New Roman" w:cs="Times New Roman"/>
            <w:color w:val="auto"/>
            <w:sz w:val="28"/>
            <w:szCs w:val="28"/>
            <w:u w:val="none"/>
          </w:rPr>
          <w:t>порядок</w:t>
        </w:r>
      </w:hyperlink>
      <w:r>
        <w:rPr>
          <w:rFonts w:ascii="Times New Roman" w:eastAsia="Times New Roman" w:hAnsi="Times New Roman" w:cs="Times New Roman"/>
          <w:sz w:val="28"/>
          <w:szCs w:val="28"/>
        </w:rPr>
        <w:t xml:space="preserve"> проведения экспертизы электромагнитной совместимости, рассмотрения материалов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установлен в Решении ГКРЧ при </w:t>
      </w:r>
      <w:proofErr w:type="spellStart"/>
      <w:r>
        <w:rPr>
          <w:rFonts w:ascii="Times New Roman" w:eastAsia="Times New Roman" w:hAnsi="Times New Roman" w:cs="Times New Roman"/>
          <w:sz w:val="28"/>
          <w:szCs w:val="28"/>
        </w:rPr>
        <w:t>Минкомсвязи</w:t>
      </w:r>
      <w:proofErr w:type="spellEnd"/>
      <w:r>
        <w:rPr>
          <w:rFonts w:ascii="Times New Roman" w:eastAsia="Times New Roman" w:hAnsi="Times New Roman" w:cs="Times New Roman"/>
          <w:sz w:val="28"/>
          <w:szCs w:val="28"/>
        </w:rPr>
        <w:t xml:space="preserve"> России от 07.11.2016 № 16-39-01.</w:t>
      </w:r>
      <w:proofErr w:type="gramEnd"/>
    </w:p>
    <w:p w:rsidR="002804FB" w:rsidRDefault="002804FB" w:rsidP="002804F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подачи заявления в </w:t>
      </w:r>
      <w:proofErr w:type="spellStart"/>
      <w:r>
        <w:rPr>
          <w:rFonts w:ascii="Times New Roman" w:hAnsi="Times New Roman" w:cs="Times New Roman"/>
          <w:sz w:val="28"/>
          <w:szCs w:val="28"/>
        </w:rPr>
        <w:t>Роскомнадзор</w:t>
      </w:r>
      <w:proofErr w:type="spellEnd"/>
      <w:r>
        <w:rPr>
          <w:rFonts w:ascii="Times New Roman" w:hAnsi="Times New Roman" w:cs="Times New Roman"/>
          <w:sz w:val="28"/>
          <w:szCs w:val="28"/>
        </w:rPr>
        <w:t xml:space="preserve"> о  п</w:t>
      </w:r>
      <w:r>
        <w:rPr>
          <w:rFonts w:ascii="Times New Roman" w:eastAsia="Times New Roman" w:hAnsi="Times New Roman" w:cs="Times New Roman"/>
          <w:sz w:val="28"/>
          <w:szCs w:val="28"/>
        </w:rPr>
        <w:t>рисвоении (назначении) радиочастоты или радиочастотного канала (выдача разрешения осуществляется в письменной форме)</w:t>
      </w:r>
      <w:r>
        <w:rPr>
          <w:rFonts w:ascii="Times New Roman" w:hAnsi="Times New Roman" w:cs="Times New Roman"/>
          <w:sz w:val="28"/>
          <w:szCs w:val="28"/>
        </w:rPr>
        <w:t xml:space="preserve">, необходимо получить в ФГУП «Главный радиочастотный центр» (далее </w:t>
      </w:r>
      <w:r>
        <w:rPr>
          <w:rFonts w:eastAsia="Calibri"/>
          <w:szCs w:val="28"/>
        </w:rPr>
        <w:t>–</w:t>
      </w:r>
      <w:r>
        <w:rPr>
          <w:rFonts w:ascii="Times New Roman" w:hAnsi="Times New Roman" w:cs="Times New Roman"/>
          <w:sz w:val="28"/>
          <w:szCs w:val="28"/>
        </w:rPr>
        <w:t xml:space="preserve"> ФГУП «ГРЧЦ») Заключение экспертизы о возможности использования заявленных РЭС и их электромагнитной совместимости с </w:t>
      </w:r>
      <w:proofErr w:type="gramStart"/>
      <w:r>
        <w:rPr>
          <w:rFonts w:ascii="Times New Roman" w:hAnsi="Times New Roman" w:cs="Times New Roman"/>
          <w:sz w:val="28"/>
          <w:szCs w:val="28"/>
        </w:rPr>
        <w:t>действующими</w:t>
      </w:r>
      <w:proofErr w:type="gramEnd"/>
      <w:r>
        <w:rPr>
          <w:rFonts w:ascii="Times New Roman" w:hAnsi="Times New Roman" w:cs="Times New Roman"/>
          <w:sz w:val="28"/>
          <w:szCs w:val="28"/>
        </w:rPr>
        <w:t xml:space="preserve"> и планируемыми для использования РЭС.</w:t>
      </w:r>
    </w:p>
    <w:p w:rsidR="002804FB" w:rsidRDefault="002804FB" w:rsidP="002804FB">
      <w:pPr>
        <w:tabs>
          <w:tab w:val="left" w:pos="993"/>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Формы заявлений приведены на официальном </w:t>
      </w:r>
      <w:proofErr w:type="gramStart"/>
      <w:r>
        <w:rPr>
          <w:rFonts w:ascii="Times New Roman" w:hAnsi="Times New Roman" w:cs="Times New Roman"/>
          <w:sz w:val="28"/>
          <w:szCs w:val="28"/>
        </w:rPr>
        <w:t>интернет-портале</w:t>
      </w:r>
      <w:proofErr w:type="gramEnd"/>
      <w:r>
        <w:rPr>
          <w:rFonts w:ascii="Times New Roman" w:hAnsi="Times New Roman" w:cs="Times New Roman"/>
          <w:sz w:val="28"/>
          <w:szCs w:val="28"/>
        </w:rPr>
        <w:t xml:space="preserve"> ФГУП «ГРЧЦ» по электронному адресу: </w:t>
      </w:r>
      <w:hyperlink r:id="rId9" w:history="1">
        <w:r>
          <w:rPr>
            <w:rStyle w:val="a3"/>
            <w:rFonts w:ascii="Times New Roman" w:hAnsi="Times New Roman" w:cs="Times New Roman"/>
            <w:sz w:val="28"/>
            <w:szCs w:val="28"/>
          </w:rPr>
          <w:t>http://grfc.ru/grfc/sprav_info/</w:t>
        </w:r>
      </w:hyperlink>
      <w:r>
        <w:rPr>
          <w:rFonts w:ascii="Times New Roman" w:hAnsi="Times New Roman" w:cs="Times New Roman"/>
          <w:sz w:val="28"/>
          <w:szCs w:val="28"/>
        </w:rPr>
        <w:t xml:space="preserve">. </w:t>
      </w:r>
    </w:p>
    <w:p w:rsidR="002804FB" w:rsidRDefault="002804FB" w:rsidP="002804FB">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пункту 14 статьи 24 Закона «О связи» 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 </w:t>
      </w:r>
    </w:p>
    <w:p w:rsidR="002804FB" w:rsidRDefault="002804FB" w:rsidP="002804FB">
      <w:pPr>
        <w:tabs>
          <w:tab w:val="left" w:pos="993"/>
        </w:tabs>
        <w:spacing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разделительного баланса.</w:t>
      </w:r>
    </w:p>
    <w:p w:rsidR="002804FB" w:rsidRDefault="002804FB" w:rsidP="002804FB">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пункту 15 статьи 24 Закона «О связи»,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w:t>
      </w:r>
    </w:p>
    <w:p w:rsidR="002804FB" w:rsidRDefault="002804FB" w:rsidP="002804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решения о выделении полос радиочастот в государственную комиссию по радиочастотам;</w:t>
      </w:r>
    </w:p>
    <w:p w:rsidR="002804FB" w:rsidRDefault="002804FB" w:rsidP="002804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разрешения на использование радиочастот или радиочастотных каналов в федеральный орган исполнительной власти в области связи.</w:t>
      </w:r>
    </w:p>
    <w:p w:rsidR="002804FB" w:rsidRDefault="002804FB" w:rsidP="002804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заявлению необходимо прилагать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w:t>
      </w:r>
    </w:p>
    <w:p w:rsidR="002804FB" w:rsidRDefault="002804FB" w:rsidP="002804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804FB" w:rsidRDefault="002804FB" w:rsidP="002804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804FB" w:rsidRDefault="002804FB" w:rsidP="002804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804FB" w:rsidRPr="00F47185" w:rsidRDefault="002804FB" w:rsidP="002804FB">
      <w:pPr>
        <w:widowControl w:val="0"/>
        <w:tabs>
          <w:tab w:val="left" w:pos="1134"/>
        </w:tabs>
        <w:autoSpaceDE w:val="0"/>
        <w:autoSpaceDN w:val="0"/>
        <w:adjustRightInd w:val="0"/>
        <w:spacing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 Рекомендации п</w:t>
      </w:r>
      <w:r w:rsidRPr="00F47185">
        <w:rPr>
          <w:rFonts w:ascii="Times New Roman" w:eastAsia="Times New Roman" w:hAnsi="Times New Roman" w:cs="Times New Roman"/>
          <w:b/>
          <w:i/>
          <w:sz w:val="28"/>
          <w:szCs w:val="28"/>
        </w:rPr>
        <w:t>о вопросам регистрации радиоэлектронных средств и высокочастотных устройств (</w:t>
      </w:r>
      <w:r w:rsidRPr="00F47185">
        <w:rPr>
          <w:rFonts w:ascii="Times New Roman" w:hAnsi="Times New Roman" w:cs="Times New Roman"/>
          <w:b/>
          <w:i/>
          <w:sz w:val="28"/>
          <w:szCs w:val="28"/>
        </w:rPr>
        <w:t>нарушение требований пункта 4 Правил регистрации радиоэлектронных средств и высокочастотных устройств, утвержденных постановлением Правительства Российской Федерации от 12.10.2004 № 539, пункта 5 статьи 22 Федерального закона от 07.07.2003 № 126-ФЗ «О связи»)</w:t>
      </w:r>
      <w:r w:rsidRPr="00F47185">
        <w:rPr>
          <w:rFonts w:ascii="Times New Roman" w:eastAsia="Times New Roman" w:hAnsi="Times New Roman" w:cs="Times New Roman"/>
          <w:b/>
          <w:i/>
          <w:sz w:val="28"/>
          <w:szCs w:val="28"/>
        </w:rPr>
        <w:t>.</w:t>
      </w:r>
    </w:p>
    <w:p w:rsidR="002804FB" w:rsidRPr="00240984" w:rsidRDefault="002804FB" w:rsidP="002804FB">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40984">
        <w:rPr>
          <w:rFonts w:ascii="Times New Roman" w:hAnsi="Times New Roman" w:cs="Times New Roman"/>
          <w:sz w:val="28"/>
          <w:szCs w:val="28"/>
        </w:rPr>
        <w:t xml:space="preserve">Рекомендации по получению </w:t>
      </w:r>
      <w:r>
        <w:rPr>
          <w:rFonts w:ascii="Times New Roman" w:hAnsi="Times New Roman" w:cs="Times New Roman"/>
          <w:sz w:val="28"/>
          <w:szCs w:val="28"/>
        </w:rPr>
        <w:t xml:space="preserve">свидетельств о регистрации радиоэлектронных средств и высокочастотных устройств (далее - РЭС и ВЧУ), </w:t>
      </w:r>
      <w:r w:rsidRPr="0039778E">
        <w:rPr>
          <w:rFonts w:ascii="Times New Roman" w:hAnsi="Times New Roman" w:cs="Times New Roman"/>
          <w:sz w:val="28"/>
          <w:szCs w:val="28"/>
        </w:rPr>
        <w:t>выдачи дубликатов свидетельств о регистрации РЭС и ВЧУ</w:t>
      </w:r>
      <w:r>
        <w:rPr>
          <w:rFonts w:ascii="Times New Roman" w:hAnsi="Times New Roman" w:cs="Times New Roman"/>
          <w:sz w:val="28"/>
          <w:szCs w:val="28"/>
        </w:rPr>
        <w:t xml:space="preserve">, перерегистрации РЭС и ВЧУ, </w:t>
      </w:r>
      <w:r w:rsidRPr="007B5D70">
        <w:rPr>
          <w:rFonts w:ascii="Times New Roman" w:hAnsi="Times New Roman" w:cs="Times New Roman"/>
          <w:sz w:val="28"/>
          <w:szCs w:val="28"/>
        </w:rPr>
        <w:t>прекращени</w:t>
      </w:r>
      <w:r>
        <w:rPr>
          <w:rFonts w:ascii="Times New Roman" w:hAnsi="Times New Roman" w:cs="Times New Roman"/>
          <w:sz w:val="28"/>
          <w:szCs w:val="28"/>
        </w:rPr>
        <w:t>ю</w:t>
      </w:r>
      <w:r w:rsidRPr="007B5D70">
        <w:rPr>
          <w:rFonts w:ascii="Times New Roman" w:hAnsi="Times New Roman" w:cs="Times New Roman"/>
          <w:sz w:val="28"/>
          <w:szCs w:val="28"/>
        </w:rPr>
        <w:t xml:space="preserve"> действия ранее выданного свидетельства о регистрации РЭС и ВЧУ</w:t>
      </w:r>
      <w:r>
        <w:rPr>
          <w:rFonts w:ascii="Times New Roman" w:eastAsia="Times New Roman" w:hAnsi="Times New Roman" w:cs="Times New Roman"/>
          <w:iCs/>
          <w:sz w:val="28"/>
          <w:szCs w:val="28"/>
        </w:rPr>
        <w:t xml:space="preserve"> подробно освеще</w:t>
      </w:r>
      <w:r w:rsidRPr="00240984">
        <w:rPr>
          <w:rFonts w:ascii="Times New Roman" w:eastAsia="Times New Roman" w:hAnsi="Times New Roman" w:cs="Times New Roman"/>
          <w:iCs/>
          <w:sz w:val="28"/>
          <w:szCs w:val="28"/>
        </w:rPr>
        <w:t>н</w:t>
      </w:r>
      <w:r>
        <w:rPr>
          <w:rFonts w:ascii="Times New Roman" w:eastAsia="Times New Roman" w:hAnsi="Times New Roman" w:cs="Times New Roman"/>
          <w:iCs/>
          <w:sz w:val="28"/>
          <w:szCs w:val="28"/>
        </w:rPr>
        <w:t>ы</w:t>
      </w:r>
      <w:r w:rsidRPr="00240984">
        <w:rPr>
          <w:rFonts w:ascii="Times New Roman" w:eastAsia="Times New Roman" w:hAnsi="Times New Roman" w:cs="Times New Roman"/>
          <w:iCs/>
          <w:sz w:val="28"/>
          <w:szCs w:val="28"/>
        </w:rPr>
        <w:t xml:space="preserve"> на официальном сайте </w:t>
      </w:r>
      <w:proofErr w:type="spellStart"/>
      <w:r w:rsidRPr="00240984">
        <w:rPr>
          <w:rFonts w:ascii="Times New Roman" w:eastAsia="Times New Roman" w:hAnsi="Times New Roman" w:cs="Times New Roman"/>
          <w:iCs/>
          <w:sz w:val="28"/>
          <w:szCs w:val="28"/>
        </w:rPr>
        <w:t>Роскомнадзора</w:t>
      </w:r>
      <w:proofErr w:type="spellEnd"/>
      <w:r w:rsidRPr="00240984">
        <w:rPr>
          <w:rFonts w:ascii="Times New Roman" w:eastAsia="Times New Roman" w:hAnsi="Times New Roman" w:cs="Times New Roman"/>
          <w:iCs/>
          <w:sz w:val="28"/>
          <w:szCs w:val="28"/>
        </w:rPr>
        <w:t xml:space="preserve"> по адресу: </w:t>
      </w:r>
      <w:hyperlink r:id="rId10" w:history="1">
        <w:r w:rsidRPr="002F2460">
          <w:rPr>
            <w:rStyle w:val="a3"/>
            <w:rFonts w:ascii="Times New Roman" w:eastAsia="Times New Roman" w:hAnsi="Times New Roman" w:cs="Times New Roman"/>
            <w:iCs/>
            <w:sz w:val="28"/>
            <w:szCs w:val="28"/>
          </w:rPr>
          <w:t>http://24.rkn.gov.ru</w:t>
        </w:r>
      </w:hyperlink>
      <w:r w:rsidRPr="00240984">
        <w:rPr>
          <w:rFonts w:ascii="Calibri" w:eastAsia="Times New Roman" w:hAnsi="Calibri" w:cs="Times New Roman"/>
          <w:sz w:val="28"/>
          <w:szCs w:val="28"/>
        </w:rPr>
        <w:t xml:space="preserve"> </w:t>
      </w:r>
      <w:r w:rsidRPr="001C7C6A">
        <w:rPr>
          <w:rFonts w:ascii="Times New Roman" w:eastAsia="Times New Roman" w:hAnsi="Times New Roman" w:cs="Times New Roman"/>
          <w:sz w:val="28"/>
          <w:szCs w:val="28"/>
        </w:rPr>
        <w:t>(раздел «Государственные услуги», вкладка Регистрация РЭС и ВЧУ).</w:t>
      </w:r>
      <w:proofErr w:type="gramEnd"/>
    </w:p>
    <w:p w:rsidR="002804FB" w:rsidRDefault="002804FB" w:rsidP="002804F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804FB" w:rsidRDefault="002804FB" w:rsidP="002804FB">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заявлений о регистрации приведены:</w:t>
      </w:r>
    </w:p>
    <w:p w:rsidR="002804FB" w:rsidRDefault="002804FB" w:rsidP="002804FB">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w:t>
      </w:r>
      <w:proofErr w:type="gramStart"/>
      <w:r>
        <w:rPr>
          <w:rFonts w:ascii="Times New Roman" w:eastAsia="Times New Roman" w:hAnsi="Times New Roman" w:cs="Times New Roman"/>
          <w:sz w:val="28"/>
          <w:szCs w:val="28"/>
        </w:rPr>
        <w:t>официальном</w:t>
      </w:r>
      <w:proofErr w:type="gramEnd"/>
      <w:r>
        <w:rPr>
          <w:rFonts w:ascii="Times New Roman" w:eastAsia="Times New Roman" w:hAnsi="Times New Roman" w:cs="Times New Roman"/>
          <w:sz w:val="28"/>
          <w:szCs w:val="28"/>
        </w:rPr>
        <w:t xml:space="preserve"> интернет-портале Енисейского управления </w:t>
      </w:r>
      <w:proofErr w:type="spellStart"/>
      <w:r>
        <w:rPr>
          <w:rFonts w:ascii="Times New Roman" w:eastAsia="Times New Roman" w:hAnsi="Times New Roman" w:cs="Times New Roman"/>
          <w:sz w:val="28"/>
          <w:szCs w:val="28"/>
        </w:rPr>
        <w:t>Роскомнадзора</w:t>
      </w:r>
      <w:proofErr w:type="spellEnd"/>
      <w:r>
        <w:rPr>
          <w:rFonts w:ascii="Times New Roman" w:eastAsia="Times New Roman" w:hAnsi="Times New Roman" w:cs="Times New Roman"/>
          <w:sz w:val="28"/>
          <w:szCs w:val="28"/>
        </w:rPr>
        <w:t xml:space="preserve"> по электронному адресу (</w:t>
      </w:r>
      <w:r>
        <w:rPr>
          <w:rFonts w:ascii="Times New Roman" w:eastAsia="Times New Roman" w:hAnsi="Times New Roman" w:cs="Times New Roman"/>
          <w:i/>
          <w:sz w:val="28"/>
          <w:szCs w:val="28"/>
        </w:rPr>
        <w:t>Главная страница&gt; Деятельность управления&gt; Государственные услуги&gt; Регистрация РЭС и ВЧУ</w:t>
      </w:r>
      <w:r>
        <w:rPr>
          <w:rFonts w:ascii="Times New Roman" w:eastAsia="Times New Roman" w:hAnsi="Times New Roman" w:cs="Times New Roman"/>
          <w:sz w:val="28"/>
          <w:szCs w:val="28"/>
        </w:rPr>
        <w:t>):</w:t>
      </w:r>
    </w:p>
    <w:p w:rsidR="002804FB" w:rsidRDefault="002804FB" w:rsidP="002804FB">
      <w:pPr>
        <w:autoSpaceDE w:val="0"/>
        <w:autoSpaceDN w:val="0"/>
        <w:adjustRightInd w:val="0"/>
        <w:spacing w:after="0" w:line="240" w:lineRule="auto"/>
        <w:ind w:firstLine="709"/>
        <w:jc w:val="both"/>
        <w:rPr>
          <w:rFonts w:ascii="Times New Roman" w:eastAsia="Times New Roman" w:hAnsi="Times New Roman" w:cs="Times New Roman"/>
          <w:iCs/>
          <w:sz w:val="28"/>
          <w:szCs w:val="28"/>
        </w:rPr>
      </w:pPr>
      <w:hyperlink r:id="rId11" w:history="1">
        <w:r w:rsidRPr="00EC2C72">
          <w:rPr>
            <w:rStyle w:val="a3"/>
            <w:rFonts w:ascii="Times New Roman" w:eastAsia="Times New Roman" w:hAnsi="Times New Roman" w:cs="Times New Roman"/>
            <w:iCs/>
            <w:sz w:val="28"/>
            <w:szCs w:val="28"/>
          </w:rPr>
          <w:t>https://24.rkn.gov.ru/directions/sitemap1327/p3121/</w:t>
        </w:r>
      </w:hyperlink>
    </w:p>
    <w:p w:rsidR="002804FB" w:rsidRDefault="002804FB" w:rsidP="002804FB">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Портале государственных услуг Российской Федерации: </w:t>
      </w:r>
    </w:p>
    <w:p w:rsidR="002804FB" w:rsidRPr="00910193" w:rsidRDefault="002804FB" w:rsidP="002804F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hyperlink r:id="rId12" w:anchor="!_services" w:history="1">
        <w:r w:rsidRPr="00910193">
          <w:rPr>
            <w:rStyle w:val="a3"/>
            <w:rFonts w:ascii="Times New Roman" w:eastAsia="Times New Roman" w:hAnsi="Times New Roman" w:cs="Times New Roman"/>
            <w:sz w:val="28"/>
            <w:szCs w:val="28"/>
          </w:rPr>
          <w:t>https://www.gosuslugi.ru/pgu/stateStructure/10000017282.html#!_services</w:t>
        </w:r>
      </w:hyperlink>
    </w:p>
    <w:p w:rsidR="002804FB" w:rsidRDefault="002804FB" w:rsidP="002804F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2804FB" w:rsidRDefault="002804FB" w:rsidP="002804FB">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пункту 5 статьи 22 Закона «О связи» средства связи, иные радиоэлектронные средства и высокочастотные устройства, являющиеся источниками электромагнитного излучения, подлежат регистрации.</w:t>
      </w:r>
    </w:p>
    <w:p w:rsidR="002804FB" w:rsidRDefault="002804FB" w:rsidP="002804FB">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радиоэлектронных средств и высокочастотных устройств, подлежащих регистрации, и Порядок их регистрации определен в Постановлении Правительства РФ от 12.10.2004 № 539 «О порядке регистрации радиоэлектронных средств и высокочастотных устройств». Согласно данному Постановлению регистрация радиоэлектронных средств и высокочастотных устройств осуществляется Федеральной службой по надзору в сфере связи, информационных технологий и массовых коммуникаций (</w:t>
      </w:r>
      <w:proofErr w:type="spellStart"/>
      <w:r>
        <w:rPr>
          <w:rFonts w:ascii="Times New Roman" w:eastAsia="Times New Roman" w:hAnsi="Times New Roman" w:cs="Times New Roman"/>
          <w:sz w:val="28"/>
          <w:szCs w:val="28"/>
        </w:rPr>
        <w:t>Роскомнадзор</w:t>
      </w:r>
      <w:proofErr w:type="spellEnd"/>
      <w:r>
        <w:rPr>
          <w:rFonts w:ascii="Times New Roman" w:eastAsia="Times New Roman" w:hAnsi="Times New Roman" w:cs="Times New Roman"/>
          <w:sz w:val="28"/>
          <w:szCs w:val="28"/>
        </w:rPr>
        <w:t>), в целях учета источников электромагнитного излучения, влияющих на обеспечение надлежащего использования радиочастот или радиочастотных каналов.</w:t>
      </w:r>
    </w:p>
    <w:p w:rsidR="002804FB" w:rsidRDefault="002804FB" w:rsidP="002804FB">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Заявление о регистрации радиоэлектронных средств и высокочастотных устройств подается в территориальный орган </w:t>
      </w:r>
      <w:proofErr w:type="spellStart"/>
      <w:r>
        <w:rPr>
          <w:rFonts w:ascii="Times New Roman" w:eastAsia="Times New Roman" w:hAnsi="Times New Roman" w:cs="Times New Roman"/>
          <w:sz w:val="28"/>
          <w:szCs w:val="28"/>
        </w:rPr>
        <w:t>Роскомнадзора</w:t>
      </w:r>
      <w:proofErr w:type="spellEnd"/>
      <w:r>
        <w:rPr>
          <w:rFonts w:ascii="Times New Roman" w:eastAsia="Times New Roman" w:hAnsi="Times New Roman" w:cs="Times New Roman"/>
          <w:sz w:val="28"/>
          <w:szCs w:val="28"/>
        </w:rPr>
        <w:t>, на территории деятельности которого планируется использование радиоэлектронных средств и (или) высокочастотных устройств.</w:t>
      </w:r>
    </w:p>
    <w:p w:rsidR="002804FB" w:rsidRDefault="002804FB" w:rsidP="002804FB">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Свидетельство о регистрации оформляется отдельно на каждое радиоэлектронное средство и (или) высокочастотное устройство, Свидетельство является именным документом и дает его владельцу право на использование радиоэлектронного средства и (или) высокочастотного устройства. Срок действия свидетельства о регистрации радиоэлектронного средства соответствует сроку </w:t>
      </w:r>
      <w:r>
        <w:rPr>
          <w:rFonts w:ascii="Times New Roman" w:eastAsia="Times New Roman" w:hAnsi="Times New Roman" w:cs="Times New Roman"/>
          <w:sz w:val="28"/>
          <w:szCs w:val="28"/>
        </w:rPr>
        <w:lastRenderedPageBreak/>
        <w:t>действия Разрешения на использование радиочастот или радиочастотных каналов (при условии, что заявителем не указан меньший срок), если такое разрешение требуется.</w:t>
      </w:r>
    </w:p>
    <w:p w:rsidR="002804FB" w:rsidRDefault="002804FB" w:rsidP="002804FB">
      <w:pPr>
        <w:autoSpaceDE w:val="0"/>
        <w:autoSpaceDN w:val="0"/>
        <w:adjustRightInd w:val="0"/>
        <w:spacing w:line="240" w:lineRule="auto"/>
        <w:ind w:firstLine="709"/>
        <w:jc w:val="both"/>
        <w:rPr>
          <w:rFonts w:eastAsiaTheme="minorHAnsi"/>
          <w:lang w:eastAsia="en-US"/>
        </w:rPr>
      </w:pPr>
      <w:r>
        <w:rPr>
          <w:rFonts w:ascii="Times New Roman" w:hAnsi="Times New Roman" w:cs="Times New Roman"/>
          <w:sz w:val="28"/>
          <w:szCs w:val="28"/>
        </w:rPr>
        <w:t xml:space="preserve">Требование об обязательной государственной регистрации не распространятся на радиоэлектронные средства и высокочастотные устройства, указанные в списке «Изъятия из перечня радиоэлектронных средств и  высокочастотных устройств подлежащих регистрации», приведенном в приложении к </w:t>
      </w:r>
      <w:r>
        <w:rPr>
          <w:rFonts w:ascii="Times New Roman" w:eastAsia="Times New Roman" w:hAnsi="Times New Roman" w:cs="Times New Roman"/>
          <w:sz w:val="28"/>
          <w:szCs w:val="28"/>
        </w:rPr>
        <w:t>Постановлению Правительства РФ от 12.10.2004 № 539</w:t>
      </w:r>
      <w:r>
        <w:rPr>
          <w:rFonts w:ascii="Times New Roman" w:hAnsi="Times New Roman" w:cs="Times New Roman"/>
          <w:sz w:val="28"/>
          <w:szCs w:val="28"/>
        </w:rPr>
        <w:t>.</w:t>
      </w:r>
    </w:p>
    <w:p w:rsidR="002804FB" w:rsidRDefault="002804FB" w:rsidP="002804FB">
      <w:pPr>
        <w:spacing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 Рекомендации п</w:t>
      </w:r>
      <w:r w:rsidRPr="00F47185">
        <w:rPr>
          <w:rFonts w:ascii="Times New Roman" w:eastAsia="Times New Roman" w:hAnsi="Times New Roman" w:cs="Times New Roman"/>
          <w:b/>
          <w:i/>
          <w:sz w:val="28"/>
          <w:szCs w:val="28"/>
        </w:rPr>
        <w:t>о</w:t>
      </w:r>
      <w:r w:rsidRPr="001B5F40">
        <w:rPr>
          <w:rFonts w:ascii="Times New Roman" w:hAnsi="Times New Roman" w:cs="Times New Roman"/>
          <w:b/>
          <w:i/>
          <w:sz w:val="28"/>
          <w:szCs w:val="28"/>
        </w:rPr>
        <w:t xml:space="preserve"> вопросам использования радиочастотного спектра с нарушением условий, установленных при присвоении радиочастот или радиочастотных каналов </w:t>
      </w:r>
      <w:r w:rsidRPr="001B5F40">
        <w:rPr>
          <w:rFonts w:ascii="Times New Roman" w:eastAsia="Times New Roman" w:hAnsi="Times New Roman" w:cs="Times New Roman"/>
          <w:b/>
          <w:i/>
          <w:sz w:val="28"/>
          <w:szCs w:val="28"/>
        </w:rPr>
        <w:t>(</w:t>
      </w:r>
      <w:r w:rsidRPr="001B5F40">
        <w:rPr>
          <w:rFonts w:ascii="Times New Roman" w:hAnsi="Times New Roman" w:cs="Times New Roman"/>
          <w:b/>
          <w:i/>
          <w:sz w:val="28"/>
          <w:szCs w:val="28"/>
        </w:rPr>
        <w:t>нарушение требований части 1 статьи 24 Федерального закона от 07.07.2003 № 126-ФЗ «О связи»</w:t>
      </w:r>
      <w:r w:rsidRPr="001B5F40">
        <w:rPr>
          <w:rFonts w:ascii="Times New Roman" w:eastAsia="Times New Roman" w:hAnsi="Times New Roman" w:cs="Times New Roman"/>
          <w:b/>
          <w:i/>
          <w:sz w:val="28"/>
          <w:szCs w:val="28"/>
        </w:rPr>
        <w:t>)</w:t>
      </w:r>
    </w:p>
    <w:p w:rsidR="002804FB" w:rsidRPr="00690F6D" w:rsidRDefault="002804FB" w:rsidP="002804FB">
      <w:pPr>
        <w:pStyle w:val="ConsPlusNormal"/>
        <w:ind w:firstLine="709"/>
        <w:jc w:val="both"/>
        <w:rPr>
          <w:rFonts w:ascii="Times New Roman" w:hAnsi="Times New Roman" w:cs="Times New Roman"/>
          <w:i/>
          <w:sz w:val="28"/>
          <w:szCs w:val="28"/>
        </w:rPr>
      </w:pPr>
      <w:r w:rsidRPr="00690F6D">
        <w:rPr>
          <w:rFonts w:ascii="Times New Roman" w:hAnsi="Times New Roman" w:cs="Times New Roman"/>
          <w:i/>
          <w:sz w:val="28"/>
          <w:szCs w:val="28"/>
        </w:rPr>
        <w:t>Для того</w:t>
      </w:r>
      <w:proofErr w:type="gramStart"/>
      <w:r w:rsidRPr="00690F6D">
        <w:rPr>
          <w:rFonts w:ascii="Times New Roman" w:hAnsi="Times New Roman" w:cs="Times New Roman"/>
          <w:i/>
          <w:sz w:val="28"/>
          <w:szCs w:val="28"/>
        </w:rPr>
        <w:t>,</w:t>
      </w:r>
      <w:proofErr w:type="gramEnd"/>
      <w:r w:rsidRPr="00690F6D">
        <w:rPr>
          <w:rFonts w:ascii="Times New Roman" w:hAnsi="Times New Roman" w:cs="Times New Roman"/>
          <w:i/>
          <w:sz w:val="28"/>
          <w:szCs w:val="28"/>
        </w:rPr>
        <w:t xml:space="preserve"> чтобы место установки РЭС, их географические координаты соответствовали условиям использования радиочастот, установленным в РИЧ, необходимо разместить РЭС таким образом, чтобы:</w:t>
      </w:r>
    </w:p>
    <w:p w:rsidR="002804FB" w:rsidRDefault="002804FB" w:rsidP="002804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для РЭС цифрового телевизионного вещания – места установки РЭС (фазового (геометрического) центра антенны передатчика) не отличались от значений, указанных в РИЧ, на величину более ± 10 угловых секунд;</w:t>
      </w:r>
    </w:p>
    <w:p w:rsidR="002804FB" w:rsidRDefault="002804FB" w:rsidP="002804FB">
      <w:pPr>
        <w:pStyle w:val="a5"/>
        <w:spacing w:after="0" w:line="240" w:lineRule="auto"/>
        <w:ind w:left="0" w:firstLine="709"/>
        <w:jc w:val="both"/>
        <w:rPr>
          <w:rFonts w:ascii="Times New Roman" w:eastAsia="Times New Roman" w:hAnsi="Times New Roman" w:cs="Times New Roman"/>
          <w:sz w:val="28"/>
          <w:szCs w:val="28"/>
        </w:rPr>
      </w:pPr>
      <w:r w:rsidRPr="00C0634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w:t>
      </w:r>
      <w:r w:rsidRPr="00C0634A">
        <w:rPr>
          <w:rFonts w:ascii="Times New Roman" w:eastAsia="Times New Roman" w:hAnsi="Times New Roman" w:cs="Times New Roman"/>
          <w:sz w:val="28"/>
          <w:szCs w:val="28"/>
        </w:rPr>
        <w:t xml:space="preserve"> РЭС, у которых значения географических координат в РИЧ указаны с точностью до единицы угловой минуты</w:t>
      </w:r>
      <w:r>
        <w:rPr>
          <w:rFonts w:ascii="Times New Roman" w:eastAsia="Times New Roman" w:hAnsi="Times New Roman" w:cs="Times New Roman"/>
          <w:sz w:val="28"/>
          <w:szCs w:val="28"/>
        </w:rPr>
        <w:t xml:space="preserve">, - </w:t>
      </w:r>
      <w:r>
        <w:rPr>
          <w:rFonts w:ascii="Times New Roman" w:hAnsi="Times New Roman" w:cs="Times New Roman"/>
          <w:sz w:val="28"/>
          <w:szCs w:val="28"/>
        </w:rPr>
        <w:t>места установки РЭС не отличались от значений, указанных в РИЧ, на величину более ± 1 угловой минуты;</w:t>
      </w:r>
      <w:r>
        <w:rPr>
          <w:rFonts w:ascii="Times New Roman" w:eastAsia="Times New Roman" w:hAnsi="Times New Roman" w:cs="Times New Roman"/>
          <w:sz w:val="28"/>
          <w:szCs w:val="28"/>
        </w:rPr>
        <w:t xml:space="preserve"> </w:t>
      </w:r>
    </w:p>
    <w:p w:rsidR="002804FB" w:rsidRDefault="002804FB" w:rsidP="002804FB">
      <w:pPr>
        <w:pStyle w:val="a5"/>
        <w:spacing w:after="0" w:line="240" w:lineRule="auto"/>
        <w:ind w:left="0" w:firstLine="709"/>
        <w:jc w:val="both"/>
        <w:rPr>
          <w:rFonts w:ascii="Times New Roman" w:eastAsia="Times New Roman" w:hAnsi="Times New Roman" w:cs="Times New Roman"/>
          <w:sz w:val="28"/>
          <w:szCs w:val="28"/>
        </w:rPr>
      </w:pPr>
      <w:r w:rsidRPr="00C0634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w:t>
      </w:r>
      <w:r w:rsidRPr="00C0634A">
        <w:rPr>
          <w:rFonts w:ascii="Times New Roman" w:eastAsia="Times New Roman" w:hAnsi="Times New Roman" w:cs="Times New Roman"/>
          <w:sz w:val="28"/>
          <w:szCs w:val="28"/>
        </w:rPr>
        <w:t xml:space="preserve"> РЭС, у которых значения географических координат в РИЧ указаны с точностью до 30 угловых секунд</w:t>
      </w:r>
      <w:r>
        <w:rPr>
          <w:rFonts w:ascii="Times New Roman" w:eastAsia="Times New Roman" w:hAnsi="Times New Roman" w:cs="Times New Roman"/>
          <w:sz w:val="28"/>
          <w:szCs w:val="28"/>
        </w:rPr>
        <w:t xml:space="preserve">, - </w:t>
      </w:r>
      <w:r>
        <w:rPr>
          <w:rFonts w:ascii="Times New Roman" w:hAnsi="Times New Roman" w:cs="Times New Roman"/>
          <w:sz w:val="28"/>
          <w:szCs w:val="28"/>
        </w:rPr>
        <w:t>места установки РЭС не отличались от значений, указанных в РИЧ, на величину более ± 30 угловых секунд;</w:t>
      </w:r>
      <w:r>
        <w:rPr>
          <w:rFonts w:ascii="Times New Roman" w:eastAsia="Times New Roman" w:hAnsi="Times New Roman" w:cs="Times New Roman"/>
          <w:sz w:val="28"/>
          <w:szCs w:val="28"/>
        </w:rPr>
        <w:t xml:space="preserve"> </w:t>
      </w:r>
    </w:p>
    <w:p w:rsidR="002804FB" w:rsidRDefault="002804FB" w:rsidP="002804FB">
      <w:pPr>
        <w:pStyle w:val="a5"/>
        <w:spacing w:line="240" w:lineRule="auto"/>
        <w:ind w:left="0" w:firstLine="709"/>
        <w:jc w:val="both"/>
        <w:rPr>
          <w:rFonts w:ascii="Times New Roman" w:eastAsia="Times New Roman" w:hAnsi="Times New Roman" w:cs="Times New Roman"/>
          <w:sz w:val="28"/>
          <w:szCs w:val="28"/>
        </w:rPr>
      </w:pPr>
      <w:r w:rsidRPr="00C0634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w:t>
      </w:r>
      <w:r w:rsidRPr="00C0634A">
        <w:rPr>
          <w:rFonts w:ascii="Times New Roman" w:eastAsia="Times New Roman" w:hAnsi="Times New Roman" w:cs="Times New Roman"/>
          <w:sz w:val="28"/>
          <w:szCs w:val="28"/>
        </w:rPr>
        <w:t xml:space="preserve"> остальных РЭС</w:t>
      </w:r>
      <w:r>
        <w:rPr>
          <w:rFonts w:ascii="Times New Roman" w:eastAsia="Times New Roman" w:hAnsi="Times New Roman" w:cs="Times New Roman"/>
          <w:sz w:val="28"/>
          <w:szCs w:val="28"/>
        </w:rPr>
        <w:t xml:space="preserve"> -</w:t>
      </w:r>
      <w:r w:rsidRPr="00C0634A">
        <w:rPr>
          <w:rFonts w:ascii="Times New Roman" w:eastAsia="Times New Roman" w:hAnsi="Times New Roman" w:cs="Times New Roman"/>
          <w:sz w:val="28"/>
          <w:szCs w:val="28"/>
        </w:rPr>
        <w:t xml:space="preserve"> </w:t>
      </w:r>
      <w:r>
        <w:rPr>
          <w:rFonts w:ascii="Times New Roman" w:hAnsi="Times New Roman" w:cs="Times New Roman"/>
          <w:sz w:val="28"/>
          <w:szCs w:val="28"/>
        </w:rPr>
        <w:t>места установки РЭС не отличались от значений, указанных в РИЧ, на величину более ± 10 угловых секунд.</w:t>
      </w:r>
    </w:p>
    <w:p w:rsidR="002804FB" w:rsidRPr="00690F6D" w:rsidRDefault="002804FB" w:rsidP="002804FB">
      <w:pPr>
        <w:pStyle w:val="ConsPlusNormal"/>
        <w:ind w:firstLine="709"/>
        <w:jc w:val="both"/>
        <w:rPr>
          <w:rFonts w:ascii="Times New Roman" w:hAnsi="Times New Roman" w:cs="Times New Roman"/>
          <w:i/>
          <w:sz w:val="28"/>
          <w:szCs w:val="28"/>
        </w:rPr>
      </w:pPr>
      <w:r w:rsidRPr="00690F6D">
        <w:rPr>
          <w:rFonts w:ascii="Times New Roman" w:eastAsia="Times New Roman" w:hAnsi="Times New Roman" w:cs="Times New Roman"/>
          <w:i/>
          <w:sz w:val="28"/>
          <w:szCs w:val="28"/>
        </w:rPr>
        <w:t>Д</w:t>
      </w:r>
      <w:r w:rsidRPr="00690F6D">
        <w:rPr>
          <w:rFonts w:ascii="Times New Roman" w:hAnsi="Times New Roman" w:cs="Times New Roman"/>
          <w:i/>
          <w:sz w:val="28"/>
          <w:szCs w:val="28"/>
        </w:rPr>
        <w:t>ля того</w:t>
      </w:r>
      <w:proofErr w:type="gramStart"/>
      <w:r w:rsidRPr="00690F6D">
        <w:rPr>
          <w:rFonts w:ascii="Times New Roman" w:hAnsi="Times New Roman" w:cs="Times New Roman"/>
          <w:i/>
          <w:sz w:val="28"/>
          <w:szCs w:val="28"/>
        </w:rPr>
        <w:t>,</w:t>
      </w:r>
      <w:proofErr w:type="gramEnd"/>
      <w:r w:rsidRPr="00690F6D">
        <w:rPr>
          <w:rFonts w:ascii="Times New Roman" w:hAnsi="Times New Roman" w:cs="Times New Roman"/>
          <w:i/>
          <w:sz w:val="28"/>
          <w:szCs w:val="28"/>
        </w:rPr>
        <w:t xml:space="preserve"> чтобы высота подвеса антенны РЭС от уровня земли соответствовала условиям использования радиочастот, установленным РИЧ, необходимо разместить РЭС таким образом, чтобы:</w:t>
      </w:r>
    </w:p>
    <w:p w:rsidR="002804FB" w:rsidRDefault="002804FB" w:rsidP="002804FB">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для РЭС цифрового и аналогового телевизионного вещания – высота подвеса антенны РЭС (фазового (геометрического) центра антенны передатчика) не отличалась от значений, указанных в РИЧ на величину более:</w:t>
      </w:r>
    </w:p>
    <w:p w:rsidR="002804FB" w:rsidRDefault="002804FB" w:rsidP="002804FB">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2 метра для высот подвеса антенн до 40 метров, </w:t>
      </w:r>
    </w:p>
    <w:p w:rsidR="002804FB" w:rsidRDefault="002804FB" w:rsidP="002804FB">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3 метра для высот подвеса антенн от 40 до 120 метров,</w:t>
      </w:r>
    </w:p>
    <w:p w:rsidR="002804FB" w:rsidRDefault="002804FB" w:rsidP="002804FB">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4 метра для высот подвеса антенн свыше 120 метров, если иной допуск явно не указан в РИЧ;</w:t>
      </w:r>
    </w:p>
    <w:p w:rsidR="002804FB" w:rsidRDefault="002804FB" w:rsidP="002804FB">
      <w:pPr>
        <w:pStyle w:val="a5"/>
        <w:spacing w:after="0" w:line="240" w:lineRule="auto"/>
        <w:ind w:left="0" w:firstLine="709"/>
        <w:jc w:val="both"/>
        <w:rPr>
          <w:rFonts w:ascii="Times New Roman" w:hAnsi="Times New Roman" w:cs="Times New Roman"/>
          <w:sz w:val="28"/>
          <w:szCs w:val="28"/>
        </w:rPr>
      </w:pPr>
      <w:proofErr w:type="gramStart"/>
      <w:r w:rsidRPr="00C120E1">
        <w:rPr>
          <w:rFonts w:ascii="Times New Roman" w:eastAsia="Times New Roman" w:hAnsi="Times New Roman" w:cs="Times New Roman"/>
          <w:sz w:val="28"/>
          <w:szCs w:val="28"/>
        </w:rPr>
        <w:t xml:space="preserve">- для РЭС </w:t>
      </w:r>
      <w:r w:rsidRPr="00C120E1">
        <w:rPr>
          <w:rFonts w:ascii="Times New Roman" w:hAnsi="Times New Roman" w:cs="Times New Roman"/>
          <w:sz w:val="28"/>
          <w:szCs w:val="28"/>
        </w:rPr>
        <w:t>базовых станции (далее – БС) сетей подвижной радиотелефонной</w:t>
      </w:r>
      <w:r>
        <w:rPr>
          <w:rFonts w:ascii="Times New Roman" w:hAnsi="Times New Roman" w:cs="Times New Roman"/>
          <w:sz w:val="28"/>
          <w:szCs w:val="28"/>
        </w:rPr>
        <w:t xml:space="preserve"> связи всех стандартов</w:t>
      </w:r>
      <w:r w:rsidRPr="00C120E1">
        <w:rPr>
          <w:rFonts w:ascii="Times New Roman" w:hAnsi="Times New Roman" w:cs="Times New Roman"/>
          <w:sz w:val="28"/>
          <w:szCs w:val="28"/>
        </w:rPr>
        <w:t>, сетей фиксированной связи абонентского радиодоступа стандартов IEEE 802.11 и IEEE 802.16, сетей фиксированной службы (CDMA, DECT, УТК), РЭС радиорелейных станций, РЭС земных станций спутниковой службы, БС сухопутной подвижной службы (технологические сети) – высота подвеса антенны РЭС  не отличал</w:t>
      </w:r>
      <w:r>
        <w:rPr>
          <w:rFonts w:ascii="Times New Roman" w:hAnsi="Times New Roman" w:cs="Times New Roman"/>
          <w:sz w:val="28"/>
          <w:szCs w:val="28"/>
        </w:rPr>
        <w:t>а</w:t>
      </w:r>
      <w:r w:rsidRPr="00C120E1">
        <w:rPr>
          <w:rFonts w:ascii="Times New Roman" w:hAnsi="Times New Roman" w:cs="Times New Roman"/>
          <w:sz w:val="28"/>
          <w:szCs w:val="28"/>
        </w:rPr>
        <w:t>сь от значений, указанных в РИЧ, на величину более ± 2 метра</w:t>
      </w:r>
      <w:r>
        <w:rPr>
          <w:rFonts w:ascii="Times New Roman" w:hAnsi="Times New Roman" w:cs="Times New Roman"/>
          <w:sz w:val="28"/>
          <w:szCs w:val="28"/>
        </w:rPr>
        <w:t>, если</w:t>
      </w:r>
      <w:proofErr w:type="gramEnd"/>
      <w:r>
        <w:rPr>
          <w:rFonts w:ascii="Times New Roman" w:hAnsi="Times New Roman" w:cs="Times New Roman"/>
          <w:sz w:val="28"/>
          <w:szCs w:val="28"/>
        </w:rPr>
        <w:t xml:space="preserve"> иной допуск явно не указан в РИЧ;</w:t>
      </w:r>
    </w:p>
    <w:p w:rsidR="002804FB" w:rsidRDefault="002804FB" w:rsidP="002804FB">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120E1">
        <w:rPr>
          <w:rFonts w:ascii="Times New Roman" w:eastAsia="Times New Roman" w:hAnsi="Times New Roman" w:cs="Times New Roman"/>
          <w:sz w:val="28"/>
          <w:szCs w:val="28"/>
        </w:rPr>
        <w:t xml:space="preserve">для </w:t>
      </w:r>
      <w:r>
        <w:rPr>
          <w:rFonts w:ascii="Times New Roman" w:eastAsia="Times New Roman" w:hAnsi="Times New Roman" w:cs="Times New Roman"/>
          <w:sz w:val="28"/>
          <w:szCs w:val="28"/>
        </w:rPr>
        <w:t xml:space="preserve">остальных </w:t>
      </w:r>
      <w:r w:rsidRPr="00C120E1">
        <w:rPr>
          <w:rFonts w:ascii="Times New Roman" w:eastAsia="Times New Roman" w:hAnsi="Times New Roman" w:cs="Times New Roman"/>
          <w:sz w:val="28"/>
          <w:szCs w:val="28"/>
        </w:rPr>
        <w:t>РЭС</w:t>
      </w:r>
      <w:r>
        <w:rPr>
          <w:rFonts w:ascii="Times New Roman" w:eastAsia="Times New Roman" w:hAnsi="Times New Roman" w:cs="Times New Roman"/>
          <w:sz w:val="28"/>
          <w:szCs w:val="28"/>
        </w:rPr>
        <w:t xml:space="preserve"> - </w:t>
      </w:r>
      <w:r>
        <w:rPr>
          <w:rFonts w:ascii="Times New Roman" w:hAnsi="Times New Roman" w:cs="Times New Roman"/>
          <w:sz w:val="28"/>
          <w:szCs w:val="28"/>
        </w:rPr>
        <w:t xml:space="preserve">высота подвеса антенны РЭС </w:t>
      </w:r>
      <w:r w:rsidRPr="00C120E1">
        <w:rPr>
          <w:rFonts w:ascii="Times New Roman" w:hAnsi="Times New Roman" w:cs="Times New Roman"/>
          <w:sz w:val="28"/>
          <w:szCs w:val="28"/>
        </w:rPr>
        <w:t>не отличал</w:t>
      </w:r>
      <w:r>
        <w:rPr>
          <w:rFonts w:ascii="Times New Roman" w:hAnsi="Times New Roman" w:cs="Times New Roman"/>
          <w:sz w:val="28"/>
          <w:szCs w:val="28"/>
        </w:rPr>
        <w:t>а</w:t>
      </w:r>
      <w:r w:rsidRPr="00C120E1">
        <w:rPr>
          <w:rFonts w:ascii="Times New Roman" w:hAnsi="Times New Roman" w:cs="Times New Roman"/>
          <w:sz w:val="28"/>
          <w:szCs w:val="28"/>
        </w:rPr>
        <w:t>сь от значений, указанных в РИЧ, на величину более</w:t>
      </w:r>
      <w:r>
        <w:rPr>
          <w:rFonts w:ascii="Times New Roman" w:hAnsi="Times New Roman" w:cs="Times New Roman"/>
          <w:sz w:val="28"/>
          <w:szCs w:val="28"/>
        </w:rPr>
        <w:t xml:space="preserve"> </w:t>
      </w:r>
      <w:r w:rsidRPr="00C120E1">
        <w:rPr>
          <w:rFonts w:ascii="Times New Roman" w:hAnsi="Times New Roman" w:cs="Times New Roman"/>
          <w:sz w:val="28"/>
          <w:szCs w:val="28"/>
        </w:rPr>
        <w:t>±</w:t>
      </w:r>
      <w:r>
        <w:rPr>
          <w:rFonts w:ascii="Times New Roman" w:hAnsi="Times New Roman" w:cs="Times New Roman"/>
          <w:sz w:val="28"/>
          <w:szCs w:val="28"/>
        </w:rPr>
        <w:t xml:space="preserve"> единицы последней значимой цифры, указанной в РИЧ, если иной допуск явно не указан в РИЧ.</w:t>
      </w:r>
      <w:r w:rsidRPr="00C120E1">
        <w:rPr>
          <w:rFonts w:ascii="Times New Roman" w:hAnsi="Times New Roman" w:cs="Times New Roman"/>
          <w:sz w:val="28"/>
          <w:szCs w:val="28"/>
        </w:rPr>
        <w:t xml:space="preserve"> </w:t>
      </w:r>
    </w:p>
    <w:p w:rsidR="002804FB" w:rsidRDefault="002804FB" w:rsidP="002804FB">
      <w:pPr>
        <w:spacing w:after="0" w:line="240" w:lineRule="auto"/>
        <w:ind w:firstLine="709"/>
        <w:jc w:val="both"/>
        <w:rPr>
          <w:rFonts w:ascii="Times New Roman" w:hAnsi="Times New Roman" w:cs="Times New Roman"/>
          <w:b/>
          <w:i/>
          <w:sz w:val="28"/>
          <w:szCs w:val="28"/>
        </w:rPr>
      </w:pPr>
    </w:p>
    <w:p w:rsidR="002804FB" w:rsidRDefault="002804FB" w:rsidP="002804FB">
      <w:pPr>
        <w:pStyle w:val="ConsPlusNormal"/>
        <w:spacing w:after="200"/>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4. Рекомендации п</w:t>
      </w:r>
      <w:r w:rsidRPr="00F47185">
        <w:rPr>
          <w:rFonts w:ascii="Times New Roman" w:eastAsia="Times New Roman" w:hAnsi="Times New Roman" w:cs="Times New Roman"/>
          <w:b/>
          <w:i/>
          <w:sz w:val="28"/>
          <w:szCs w:val="28"/>
        </w:rPr>
        <w:t>о</w:t>
      </w:r>
      <w:r>
        <w:rPr>
          <w:rFonts w:ascii="Times New Roman" w:hAnsi="Times New Roman" w:cs="Times New Roman"/>
          <w:b/>
          <w:i/>
          <w:sz w:val="28"/>
          <w:szCs w:val="28"/>
        </w:rPr>
        <w:t xml:space="preserve"> </w:t>
      </w:r>
      <w:r w:rsidRPr="0082252B">
        <w:rPr>
          <w:rFonts w:ascii="Times New Roman" w:hAnsi="Times New Roman" w:cs="Times New Roman"/>
          <w:b/>
          <w:i/>
          <w:sz w:val="28"/>
          <w:szCs w:val="28"/>
        </w:rPr>
        <w:t xml:space="preserve">выполнению требований Норм на параметры излучений и приема РЭС гражданского назначения </w:t>
      </w:r>
      <w:r w:rsidRPr="001B5F40">
        <w:rPr>
          <w:rFonts w:ascii="Times New Roman" w:eastAsia="Times New Roman" w:hAnsi="Times New Roman" w:cs="Times New Roman"/>
          <w:b/>
          <w:i/>
          <w:sz w:val="28"/>
          <w:szCs w:val="28"/>
        </w:rPr>
        <w:t>(</w:t>
      </w:r>
      <w:r w:rsidRPr="001B5F40">
        <w:rPr>
          <w:rFonts w:ascii="Times New Roman" w:hAnsi="Times New Roman" w:cs="Times New Roman"/>
          <w:b/>
          <w:i/>
          <w:sz w:val="28"/>
          <w:szCs w:val="28"/>
        </w:rPr>
        <w:t>нарушение требований части 1 статьи 24 Федерального закона от 07.07.2003 № 126-ФЗ «О связи»</w:t>
      </w:r>
      <w:r w:rsidRPr="001B5F40">
        <w:rPr>
          <w:rFonts w:ascii="Times New Roman" w:eastAsia="Times New Roman" w:hAnsi="Times New Roman" w:cs="Times New Roman"/>
          <w:b/>
          <w:i/>
          <w:sz w:val="28"/>
          <w:szCs w:val="28"/>
        </w:rPr>
        <w:t>)</w:t>
      </w:r>
    </w:p>
    <w:p w:rsidR="002804FB" w:rsidRDefault="002804FB" w:rsidP="002804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835FF1">
        <w:rPr>
          <w:rFonts w:ascii="Times New Roman" w:hAnsi="Times New Roman" w:cs="Times New Roman"/>
          <w:sz w:val="28"/>
          <w:szCs w:val="28"/>
        </w:rPr>
        <w:t>араметр</w:t>
      </w:r>
      <w:r>
        <w:rPr>
          <w:rFonts w:ascii="Times New Roman" w:hAnsi="Times New Roman" w:cs="Times New Roman"/>
          <w:sz w:val="28"/>
          <w:szCs w:val="28"/>
        </w:rPr>
        <w:t>ы</w:t>
      </w:r>
      <w:r w:rsidRPr="00835FF1">
        <w:rPr>
          <w:rFonts w:ascii="Times New Roman" w:hAnsi="Times New Roman" w:cs="Times New Roman"/>
          <w:sz w:val="28"/>
          <w:szCs w:val="28"/>
        </w:rPr>
        <w:t xml:space="preserve"> излучений и приема РЭС</w:t>
      </w:r>
      <w:r>
        <w:rPr>
          <w:rFonts w:ascii="Times New Roman" w:hAnsi="Times New Roman" w:cs="Times New Roman"/>
          <w:sz w:val="28"/>
          <w:szCs w:val="28"/>
        </w:rPr>
        <w:t xml:space="preserve"> </w:t>
      </w:r>
      <w:r w:rsidRPr="00063F31">
        <w:rPr>
          <w:rFonts w:ascii="Times New Roman" w:hAnsi="Times New Roman" w:cs="Times New Roman"/>
          <w:sz w:val="28"/>
          <w:szCs w:val="28"/>
        </w:rPr>
        <w:t>гражданского назначения</w:t>
      </w:r>
      <w:r>
        <w:rPr>
          <w:rFonts w:ascii="Times New Roman" w:hAnsi="Times New Roman" w:cs="Times New Roman"/>
          <w:sz w:val="28"/>
          <w:szCs w:val="28"/>
        </w:rPr>
        <w:t xml:space="preserve"> должны соответствовать </w:t>
      </w:r>
      <w:r w:rsidRPr="00063F31">
        <w:rPr>
          <w:rFonts w:ascii="Times New Roman" w:hAnsi="Times New Roman" w:cs="Times New Roman"/>
          <w:sz w:val="28"/>
          <w:szCs w:val="28"/>
        </w:rPr>
        <w:t>Нормам на параметры излучений</w:t>
      </w:r>
      <w:r>
        <w:rPr>
          <w:rFonts w:ascii="Times New Roman" w:hAnsi="Times New Roman" w:cs="Times New Roman"/>
          <w:sz w:val="28"/>
          <w:szCs w:val="28"/>
        </w:rPr>
        <w:t xml:space="preserve">, перечень которых приведен на </w:t>
      </w:r>
      <w:r w:rsidRPr="00240984">
        <w:rPr>
          <w:rFonts w:ascii="Times New Roman" w:eastAsia="Times New Roman" w:hAnsi="Times New Roman" w:cs="Times New Roman"/>
          <w:iCs/>
          <w:sz w:val="28"/>
          <w:szCs w:val="28"/>
        </w:rPr>
        <w:t>официально</w:t>
      </w:r>
      <w:r>
        <w:rPr>
          <w:rFonts w:ascii="Times New Roman" w:eastAsia="Times New Roman" w:hAnsi="Times New Roman" w:cs="Times New Roman"/>
          <w:iCs/>
          <w:sz w:val="28"/>
          <w:szCs w:val="28"/>
        </w:rPr>
        <w:t xml:space="preserve">м сайте </w:t>
      </w:r>
      <w:proofErr w:type="spellStart"/>
      <w:r>
        <w:rPr>
          <w:rFonts w:ascii="Times New Roman" w:eastAsia="Times New Roman" w:hAnsi="Times New Roman" w:cs="Times New Roman"/>
          <w:iCs/>
          <w:sz w:val="28"/>
          <w:szCs w:val="28"/>
        </w:rPr>
        <w:t>Роскомнадзора</w:t>
      </w:r>
      <w:proofErr w:type="spellEnd"/>
      <w:r>
        <w:rPr>
          <w:rFonts w:ascii="Times New Roman" w:eastAsia="Times New Roman" w:hAnsi="Times New Roman" w:cs="Times New Roman"/>
          <w:iCs/>
          <w:sz w:val="28"/>
          <w:szCs w:val="28"/>
        </w:rPr>
        <w:t xml:space="preserve"> по адресу</w:t>
      </w:r>
      <w:r>
        <w:rPr>
          <w:rFonts w:ascii="Times New Roman" w:hAnsi="Times New Roman" w:cs="Times New Roman"/>
          <w:sz w:val="28"/>
          <w:szCs w:val="28"/>
        </w:rPr>
        <w:t>:</w:t>
      </w:r>
    </w:p>
    <w:p w:rsidR="002804FB" w:rsidRDefault="002804FB" w:rsidP="002804FB">
      <w:pPr>
        <w:pStyle w:val="ConsPlusNormal"/>
        <w:ind w:firstLine="709"/>
        <w:jc w:val="both"/>
        <w:rPr>
          <w:rFonts w:ascii="Times New Roman" w:hAnsi="Times New Roman" w:cs="Times New Roman"/>
          <w:sz w:val="28"/>
          <w:szCs w:val="28"/>
        </w:rPr>
      </w:pPr>
      <w:hyperlink r:id="rId13" w:history="1">
        <w:r w:rsidRPr="002F2460">
          <w:rPr>
            <w:rStyle w:val="a3"/>
            <w:rFonts w:ascii="Times New Roman" w:hAnsi="Times New Roman" w:cs="Times New Roman"/>
            <w:sz w:val="28"/>
            <w:szCs w:val="28"/>
          </w:rPr>
          <w:t>https://rkn.gov.ru/docs/Prilozhenie_1_16112017.docx</w:t>
        </w:r>
      </w:hyperlink>
    </w:p>
    <w:p w:rsidR="002804FB" w:rsidRDefault="002804FB" w:rsidP="002804FB">
      <w:pPr>
        <w:pStyle w:val="ConsPlusNormal"/>
        <w:ind w:firstLine="709"/>
        <w:jc w:val="both"/>
        <w:rPr>
          <w:rFonts w:ascii="Times New Roman" w:hAnsi="Times New Roman" w:cs="Times New Roman"/>
          <w:sz w:val="28"/>
          <w:szCs w:val="28"/>
        </w:rPr>
      </w:pPr>
      <w:r w:rsidRPr="00063F31">
        <w:rPr>
          <w:rFonts w:ascii="Times New Roman" w:hAnsi="Times New Roman" w:cs="Times New Roman"/>
          <w:sz w:val="28"/>
          <w:szCs w:val="28"/>
        </w:rPr>
        <w:t>Нормы на параметры излучений</w:t>
      </w:r>
      <w:r>
        <w:rPr>
          <w:rFonts w:ascii="Times New Roman" w:hAnsi="Times New Roman" w:cs="Times New Roman"/>
          <w:sz w:val="28"/>
          <w:szCs w:val="28"/>
        </w:rPr>
        <w:t xml:space="preserve"> утверждаются решениями ГКРЧ и должны соблюдаться всеми лицами, использующими радиочастотный спектр на территории Российской Федерации.</w:t>
      </w:r>
    </w:p>
    <w:p w:rsidR="002804FB" w:rsidRDefault="002804FB" w:rsidP="002804FB">
      <w:pPr>
        <w:pStyle w:val="ConsPlusNormal"/>
        <w:ind w:firstLine="709"/>
        <w:jc w:val="both"/>
        <w:rPr>
          <w:rFonts w:ascii="Times New Roman" w:hAnsi="Times New Roman" w:cs="Times New Roman"/>
          <w:sz w:val="28"/>
          <w:szCs w:val="28"/>
        </w:rPr>
      </w:pPr>
      <w:r w:rsidRPr="006E4CB4">
        <w:rPr>
          <w:rFonts w:ascii="Times New Roman" w:eastAsia="Times New Roman" w:hAnsi="Times New Roman" w:cs="Times New Roman"/>
          <w:sz w:val="28"/>
          <w:szCs w:val="28"/>
        </w:rPr>
        <w:t xml:space="preserve">Лица, осуществляющие использование радиочастотного спектра </w:t>
      </w:r>
      <w:r>
        <w:rPr>
          <w:rFonts w:ascii="Times New Roman" w:hAnsi="Times New Roman" w:cs="Times New Roman"/>
          <w:sz w:val="28"/>
          <w:szCs w:val="28"/>
        </w:rPr>
        <w:t xml:space="preserve">при применении РЭС, должны осуществлять контроль </w:t>
      </w:r>
      <w:r w:rsidRPr="00835FF1">
        <w:rPr>
          <w:rFonts w:ascii="Times New Roman" w:hAnsi="Times New Roman" w:cs="Times New Roman"/>
          <w:sz w:val="28"/>
          <w:szCs w:val="28"/>
        </w:rPr>
        <w:t>параметр</w:t>
      </w:r>
      <w:r>
        <w:rPr>
          <w:rFonts w:ascii="Times New Roman" w:hAnsi="Times New Roman" w:cs="Times New Roman"/>
          <w:sz w:val="28"/>
          <w:szCs w:val="28"/>
        </w:rPr>
        <w:t>ов</w:t>
      </w:r>
      <w:r w:rsidRPr="00835FF1">
        <w:rPr>
          <w:rFonts w:ascii="Times New Roman" w:hAnsi="Times New Roman" w:cs="Times New Roman"/>
          <w:sz w:val="28"/>
          <w:szCs w:val="28"/>
        </w:rPr>
        <w:t xml:space="preserve"> излучений и приема </w:t>
      </w:r>
      <w:r>
        <w:rPr>
          <w:rFonts w:ascii="Times New Roman" w:hAnsi="Times New Roman" w:cs="Times New Roman"/>
          <w:sz w:val="28"/>
          <w:szCs w:val="28"/>
        </w:rPr>
        <w:t>этих</w:t>
      </w:r>
      <w:r w:rsidRPr="00835FF1">
        <w:rPr>
          <w:rFonts w:ascii="Times New Roman" w:hAnsi="Times New Roman" w:cs="Times New Roman"/>
          <w:sz w:val="28"/>
          <w:szCs w:val="28"/>
        </w:rPr>
        <w:t xml:space="preserve"> РЭС</w:t>
      </w:r>
      <w:r>
        <w:rPr>
          <w:rFonts w:ascii="Times New Roman" w:hAnsi="Times New Roman" w:cs="Times New Roman"/>
          <w:sz w:val="28"/>
          <w:szCs w:val="28"/>
        </w:rPr>
        <w:t xml:space="preserve"> с периодичностью, указанной в эксплуатационной документации на данные РЭС.</w:t>
      </w:r>
    </w:p>
    <w:p w:rsidR="002804FB" w:rsidRDefault="002804FB" w:rsidP="002804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w:t>
      </w:r>
      <w:r w:rsidRPr="00835FF1">
        <w:rPr>
          <w:rFonts w:ascii="Times New Roman" w:hAnsi="Times New Roman" w:cs="Times New Roman"/>
          <w:sz w:val="28"/>
          <w:szCs w:val="28"/>
        </w:rPr>
        <w:t>параметр</w:t>
      </w:r>
      <w:r>
        <w:rPr>
          <w:rFonts w:ascii="Times New Roman" w:hAnsi="Times New Roman" w:cs="Times New Roman"/>
          <w:sz w:val="28"/>
          <w:szCs w:val="28"/>
        </w:rPr>
        <w:t>ов</w:t>
      </w:r>
      <w:r w:rsidRPr="00835FF1">
        <w:rPr>
          <w:rFonts w:ascii="Times New Roman" w:hAnsi="Times New Roman" w:cs="Times New Roman"/>
          <w:sz w:val="28"/>
          <w:szCs w:val="28"/>
        </w:rPr>
        <w:t xml:space="preserve"> излучений и приема РЭС</w:t>
      </w:r>
      <w:r>
        <w:rPr>
          <w:rFonts w:ascii="Times New Roman" w:hAnsi="Times New Roman" w:cs="Times New Roman"/>
          <w:sz w:val="28"/>
          <w:szCs w:val="28"/>
        </w:rPr>
        <w:t xml:space="preserve"> гражданского назначения на территории Российской Федерации должен осуществляться только с использованием средств измерений, включенных в Государственный реестр средств измерений, в соответствии:</w:t>
      </w:r>
    </w:p>
    <w:p w:rsidR="002804FB" w:rsidRDefault="002804FB" w:rsidP="002804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 методиками измерений, приведенными в Нормах </w:t>
      </w:r>
      <w:r w:rsidRPr="00063F31">
        <w:rPr>
          <w:rFonts w:ascii="Times New Roman" w:hAnsi="Times New Roman" w:cs="Times New Roman"/>
          <w:sz w:val="28"/>
          <w:szCs w:val="28"/>
        </w:rPr>
        <w:t>на параметры излучений</w:t>
      </w:r>
      <w:r>
        <w:rPr>
          <w:rFonts w:ascii="Times New Roman" w:hAnsi="Times New Roman" w:cs="Times New Roman"/>
          <w:sz w:val="28"/>
          <w:szCs w:val="28"/>
        </w:rPr>
        <w:t xml:space="preserve"> РЭС;</w:t>
      </w:r>
    </w:p>
    <w:p w:rsidR="002804FB" w:rsidRDefault="002804FB" w:rsidP="002804FB">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 с методиками измерений, приведенными в эксплуатационной документации на средства измерения, включенные в </w:t>
      </w:r>
      <w:r w:rsidRPr="00B31FA2">
        <w:rPr>
          <w:rFonts w:ascii="Times New Roman" w:hAnsi="Times New Roman" w:cs="Times New Roman"/>
          <w:bCs/>
          <w:sz w:val="28"/>
          <w:szCs w:val="28"/>
        </w:rPr>
        <w:t>Государственный реестр средств измерений</w:t>
      </w:r>
      <w:r>
        <w:rPr>
          <w:rFonts w:ascii="Times New Roman" w:hAnsi="Times New Roman" w:cs="Times New Roman"/>
          <w:bCs/>
          <w:sz w:val="28"/>
          <w:szCs w:val="28"/>
        </w:rPr>
        <w:t>;</w:t>
      </w:r>
    </w:p>
    <w:p w:rsidR="002804FB" w:rsidRDefault="002804FB" w:rsidP="002804FB">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с методиками измерений параметров излучений РЭС, утвержденными установленным в Российской Федерации порядком.</w:t>
      </w:r>
    </w:p>
    <w:p w:rsidR="002804FB" w:rsidRDefault="002804FB" w:rsidP="002804FB">
      <w:pPr>
        <w:pStyle w:val="ConsPlusNormal"/>
        <w:ind w:firstLine="709"/>
        <w:jc w:val="both"/>
        <w:rPr>
          <w:rFonts w:ascii="Times New Roman" w:hAnsi="Times New Roman" w:cs="Times New Roman"/>
          <w:bCs/>
          <w:sz w:val="28"/>
          <w:szCs w:val="28"/>
        </w:rPr>
      </w:pPr>
    </w:p>
    <w:p w:rsidR="002804FB" w:rsidRDefault="002804FB" w:rsidP="002804FB">
      <w:pPr>
        <w:pStyle w:val="ConsPlusNormal"/>
        <w:spacing w:after="200"/>
        <w:ind w:firstLine="709"/>
        <w:jc w:val="both"/>
        <w:rPr>
          <w:rFonts w:ascii="Times New Roman" w:eastAsia="Times New Roman" w:hAnsi="Times New Roman" w:cs="Times New Roman"/>
          <w:b/>
          <w:i/>
          <w:sz w:val="28"/>
          <w:szCs w:val="28"/>
        </w:rPr>
      </w:pPr>
      <w:r>
        <w:rPr>
          <w:rFonts w:ascii="Times New Roman" w:hAnsi="Times New Roman" w:cs="Times New Roman"/>
          <w:b/>
          <w:bCs/>
          <w:i/>
          <w:sz w:val="28"/>
          <w:szCs w:val="28"/>
        </w:rPr>
        <w:t xml:space="preserve">5. </w:t>
      </w:r>
      <w:r w:rsidRPr="00BA7370">
        <w:rPr>
          <w:rFonts w:ascii="Times New Roman" w:eastAsia="Times New Roman" w:hAnsi="Times New Roman" w:cs="Times New Roman"/>
          <w:b/>
          <w:i/>
          <w:sz w:val="28"/>
          <w:szCs w:val="28"/>
        </w:rPr>
        <w:t>Рекомендации по</w:t>
      </w:r>
      <w:r w:rsidRPr="00BA7370">
        <w:t xml:space="preserve"> </w:t>
      </w:r>
      <w:r w:rsidRPr="00BA7370">
        <w:rPr>
          <w:rFonts w:ascii="Times New Roman" w:eastAsia="Times New Roman" w:hAnsi="Times New Roman" w:cs="Times New Roman"/>
          <w:b/>
          <w:i/>
          <w:sz w:val="28"/>
          <w:szCs w:val="28"/>
        </w:rPr>
        <w:t>порядку предоставления информации о технологических возможностях сетей связи, перспективах их развития, средствах и линиях связи по запросу Федерального агентства связи (</w:t>
      </w:r>
      <w:proofErr w:type="spellStart"/>
      <w:r w:rsidRPr="00BA7370">
        <w:rPr>
          <w:rFonts w:ascii="Times New Roman" w:eastAsia="Times New Roman" w:hAnsi="Times New Roman" w:cs="Times New Roman"/>
          <w:b/>
          <w:i/>
          <w:sz w:val="28"/>
          <w:szCs w:val="28"/>
        </w:rPr>
        <w:t>Россвязь</w:t>
      </w:r>
      <w:proofErr w:type="spellEnd"/>
      <w:r w:rsidRPr="00BA7370">
        <w:rPr>
          <w:rFonts w:ascii="Times New Roman" w:eastAsia="Times New Roman" w:hAnsi="Times New Roman" w:cs="Times New Roman"/>
          <w:b/>
          <w:i/>
          <w:sz w:val="28"/>
          <w:szCs w:val="28"/>
        </w:rPr>
        <w:t>)</w:t>
      </w:r>
      <w:r>
        <w:rPr>
          <w:rFonts w:ascii="Times New Roman" w:eastAsia="Times New Roman" w:hAnsi="Times New Roman" w:cs="Times New Roman"/>
          <w:b/>
          <w:i/>
          <w:sz w:val="28"/>
          <w:szCs w:val="28"/>
        </w:rPr>
        <w:t xml:space="preserve"> (нарушение требований </w:t>
      </w:r>
      <w:r w:rsidRPr="00BA7370">
        <w:rPr>
          <w:rFonts w:ascii="Times New Roman" w:eastAsia="Times New Roman" w:hAnsi="Times New Roman" w:cs="Times New Roman"/>
          <w:b/>
          <w:i/>
          <w:sz w:val="28"/>
          <w:szCs w:val="28"/>
        </w:rPr>
        <w:t>пункт</w:t>
      </w:r>
      <w:r>
        <w:rPr>
          <w:rFonts w:ascii="Times New Roman" w:eastAsia="Times New Roman" w:hAnsi="Times New Roman" w:cs="Times New Roman"/>
          <w:b/>
          <w:i/>
          <w:sz w:val="28"/>
          <w:szCs w:val="28"/>
        </w:rPr>
        <w:t>а</w:t>
      </w:r>
      <w:r w:rsidRPr="00BA7370">
        <w:rPr>
          <w:rFonts w:ascii="Times New Roman" w:eastAsia="Times New Roman" w:hAnsi="Times New Roman" w:cs="Times New Roman"/>
          <w:b/>
          <w:i/>
          <w:sz w:val="28"/>
          <w:szCs w:val="28"/>
        </w:rPr>
        <w:t xml:space="preserve"> 1 статьи 46</w:t>
      </w:r>
      <w:r>
        <w:rPr>
          <w:rFonts w:ascii="Times New Roman" w:eastAsia="Times New Roman" w:hAnsi="Times New Roman" w:cs="Times New Roman"/>
          <w:b/>
          <w:i/>
          <w:sz w:val="28"/>
          <w:szCs w:val="28"/>
        </w:rPr>
        <w:t xml:space="preserve"> </w:t>
      </w:r>
      <w:r w:rsidRPr="001B5F40">
        <w:rPr>
          <w:rFonts w:ascii="Times New Roman" w:hAnsi="Times New Roman" w:cs="Times New Roman"/>
          <w:b/>
          <w:i/>
          <w:sz w:val="28"/>
          <w:szCs w:val="28"/>
        </w:rPr>
        <w:t>Федерального закона от 07.07.2003 № 126-ФЗ «О связи»</w:t>
      </w:r>
      <w:r>
        <w:rPr>
          <w:rFonts w:ascii="Times New Roman" w:eastAsia="Times New Roman" w:hAnsi="Times New Roman" w:cs="Times New Roman"/>
          <w:b/>
          <w:i/>
          <w:sz w:val="28"/>
          <w:szCs w:val="28"/>
        </w:rPr>
        <w:t>)</w:t>
      </w:r>
    </w:p>
    <w:p w:rsidR="002804FB" w:rsidRDefault="002804FB" w:rsidP="002804FB">
      <w:pPr>
        <w:pStyle w:val="ConsPlusNormal"/>
        <w:ind w:firstLine="709"/>
        <w:jc w:val="both"/>
        <w:rPr>
          <w:rFonts w:ascii="Times New Roman" w:hAnsi="Times New Roman" w:cs="Times New Roman"/>
          <w:sz w:val="28"/>
          <w:szCs w:val="28"/>
        </w:rPr>
      </w:pPr>
      <w:r w:rsidRPr="00240984">
        <w:rPr>
          <w:rFonts w:ascii="Times New Roman" w:hAnsi="Times New Roman" w:cs="Times New Roman"/>
          <w:sz w:val="28"/>
          <w:szCs w:val="28"/>
        </w:rPr>
        <w:t xml:space="preserve">Рекомендации по </w:t>
      </w:r>
      <w:r w:rsidRPr="00295522">
        <w:rPr>
          <w:rFonts w:ascii="Times New Roman" w:hAnsi="Times New Roman" w:cs="Times New Roman"/>
          <w:sz w:val="28"/>
          <w:szCs w:val="28"/>
        </w:rPr>
        <w:t>порядку предоставления информации о технологических возможностях сетей связи, перспективах их развития, средствах и линиях связи по запросу Федерального агентства связи (</w:t>
      </w:r>
      <w:proofErr w:type="spellStart"/>
      <w:r w:rsidRPr="00295522">
        <w:rPr>
          <w:rFonts w:ascii="Times New Roman" w:hAnsi="Times New Roman" w:cs="Times New Roman"/>
          <w:sz w:val="28"/>
          <w:szCs w:val="28"/>
        </w:rPr>
        <w:t>Россвязь</w:t>
      </w:r>
      <w:proofErr w:type="spellEnd"/>
      <w:r w:rsidRPr="00295522">
        <w:rPr>
          <w:rFonts w:ascii="Times New Roman" w:hAnsi="Times New Roman" w:cs="Times New Roman"/>
          <w:sz w:val="28"/>
          <w:szCs w:val="28"/>
        </w:rPr>
        <w:t>)</w:t>
      </w:r>
      <w:r>
        <w:rPr>
          <w:rFonts w:ascii="Times New Roman" w:hAnsi="Times New Roman" w:cs="Times New Roman"/>
          <w:sz w:val="28"/>
          <w:szCs w:val="28"/>
        </w:rPr>
        <w:t xml:space="preserve"> освещены в пункте 3 Приказе </w:t>
      </w:r>
      <w:proofErr w:type="spellStart"/>
      <w:r>
        <w:rPr>
          <w:rFonts w:ascii="Times New Roman" w:hAnsi="Times New Roman" w:cs="Times New Roman"/>
          <w:sz w:val="28"/>
          <w:szCs w:val="28"/>
        </w:rPr>
        <w:t>Минкомсвязи</w:t>
      </w:r>
      <w:proofErr w:type="spellEnd"/>
      <w:r>
        <w:rPr>
          <w:rFonts w:ascii="Times New Roman" w:hAnsi="Times New Roman" w:cs="Times New Roman"/>
          <w:sz w:val="28"/>
          <w:szCs w:val="28"/>
        </w:rPr>
        <w:t xml:space="preserve"> России от 26.08.2014 № 258 «Об утверждении требований к порядку ввода сетей электросвязи в эксплуатацию». </w:t>
      </w:r>
    </w:p>
    <w:p w:rsidR="002804FB" w:rsidRDefault="002804FB" w:rsidP="002804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Операторы связи один раз в год, не позднее 1 марта, представляют по запросу Федерального агентства связи (далее - </w:t>
      </w:r>
      <w:proofErr w:type="spellStart"/>
      <w:r>
        <w:rPr>
          <w:rFonts w:ascii="Times New Roman" w:hAnsi="Times New Roman" w:cs="Times New Roman"/>
          <w:sz w:val="28"/>
          <w:szCs w:val="28"/>
        </w:rPr>
        <w:t>Россвязь</w:t>
      </w:r>
      <w:proofErr w:type="spellEnd"/>
      <w:r>
        <w:rPr>
          <w:rFonts w:ascii="Times New Roman" w:hAnsi="Times New Roman" w:cs="Times New Roman"/>
          <w:sz w:val="28"/>
          <w:szCs w:val="28"/>
        </w:rPr>
        <w:t xml:space="preserve">) информацию о технологических возможностях сетей связи, перспективах их развития, средствах и линиях связи по состоянию на 31 декабря истекшего календарного года в соответствии с Приложением № 1 к Приказу. В Приложении № 1 определен способ предоставления </w:t>
      </w:r>
      <w:r>
        <w:rPr>
          <w:rFonts w:ascii="Times New Roman" w:hAnsi="Times New Roman" w:cs="Times New Roman"/>
          <w:sz w:val="28"/>
          <w:szCs w:val="28"/>
        </w:rPr>
        <w:lastRenderedPageBreak/>
        <w:t xml:space="preserve">операторами связи запрашиваемой информации в </w:t>
      </w:r>
      <w:proofErr w:type="spellStart"/>
      <w:r>
        <w:rPr>
          <w:rFonts w:ascii="Times New Roman" w:hAnsi="Times New Roman" w:cs="Times New Roman"/>
          <w:sz w:val="28"/>
          <w:szCs w:val="28"/>
        </w:rPr>
        <w:t>Россвязь</w:t>
      </w:r>
      <w:proofErr w:type="spellEnd"/>
      <w:r>
        <w:rPr>
          <w:rFonts w:ascii="Times New Roman" w:hAnsi="Times New Roman" w:cs="Times New Roman"/>
          <w:sz w:val="28"/>
          <w:szCs w:val="28"/>
        </w:rPr>
        <w:t>, а также перечень сведений, которые должны быть включены в состав предоставляемой информации:</w:t>
      </w:r>
    </w:p>
    <w:p w:rsidR="002804FB" w:rsidRDefault="002804FB" w:rsidP="002804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сети и услугах связи, о технологических возможностях сети связи;</w:t>
      </w:r>
    </w:p>
    <w:p w:rsidR="002804FB" w:rsidRDefault="002804FB" w:rsidP="002804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перспективах развития сети связи на текущий год (с указанием сведений о планируемых оператором связи работах по реконструкции и развитию сети связи);</w:t>
      </w:r>
    </w:p>
    <w:p w:rsidR="002804FB" w:rsidRDefault="002804FB" w:rsidP="002804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средствах связи и линиях связи, используемых в сети связи.</w:t>
      </w:r>
    </w:p>
    <w:p w:rsidR="002804FB" w:rsidRDefault="002804FB" w:rsidP="002804FB">
      <w:pPr>
        <w:pStyle w:val="ConsPlusNormal"/>
        <w:ind w:firstLine="709"/>
        <w:jc w:val="both"/>
        <w:rPr>
          <w:rFonts w:ascii="Times New Roman" w:hAnsi="Times New Roman" w:cs="Times New Roman"/>
          <w:sz w:val="28"/>
          <w:szCs w:val="28"/>
        </w:rPr>
      </w:pPr>
    </w:p>
    <w:p w:rsidR="002804FB" w:rsidRDefault="002804FB" w:rsidP="002804FB">
      <w:pPr>
        <w:pStyle w:val="ConsPlusNormal"/>
        <w:spacing w:after="200"/>
        <w:ind w:firstLine="709"/>
        <w:jc w:val="both"/>
        <w:rPr>
          <w:rFonts w:ascii="Times New Roman" w:eastAsia="Times New Roman" w:hAnsi="Times New Roman" w:cs="Times New Roman"/>
          <w:b/>
          <w:i/>
          <w:sz w:val="28"/>
          <w:szCs w:val="28"/>
        </w:rPr>
      </w:pPr>
      <w:r w:rsidRPr="00060964">
        <w:rPr>
          <w:rFonts w:ascii="Times New Roman" w:hAnsi="Times New Roman" w:cs="Times New Roman"/>
          <w:b/>
          <w:bCs/>
          <w:i/>
          <w:sz w:val="28"/>
          <w:szCs w:val="28"/>
        </w:rPr>
        <w:t xml:space="preserve">6. </w:t>
      </w:r>
      <w:proofErr w:type="gramStart"/>
      <w:r w:rsidRPr="00060964">
        <w:rPr>
          <w:rFonts w:ascii="Times New Roman" w:eastAsia="Times New Roman" w:hAnsi="Times New Roman" w:cs="Times New Roman"/>
          <w:b/>
          <w:i/>
          <w:sz w:val="28"/>
          <w:szCs w:val="28"/>
        </w:rPr>
        <w:t>Рекомендации по</w:t>
      </w:r>
      <w:r w:rsidRPr="00060964">
        <w:t xml:space="preserve"> </w:t>
      </w:r>
      <w:r w:rsidRPr="00060964">
        <w:rPr>
          <w:rFonts w:ascii="Times New Roman" w:eastAsia="Times New Roman" w:hAnsi="Times New Roman" w:cs="Times New Roman"/>
          <w:b/>
          <w:i/>
          <w:sz w:val="28"/>
          <w:szCs w:val="28"/>
        </w:rPr>
        <w:t>порядку представления в  адрес Федерального агентства связи (</w:t>
      </w:r>
      <w:proofErr w:type="spellStart"/>
      <w:r w:rsidRPr="00060964">
        <w:rPr>
          <w:rFonts w:ascii="Times New Roman" w:eastAsia="Times New Roman" w:hAnsi="Times New Roman" w:cs="Times New Roman"/>
          <w:b/>
          <w:i/>
          <w:sz w:val="28"/>
          <w:szCs w:val="28"/>
        </w:rPr>
        <w:t>Россвязь</w:t>
      </w:r>
      <w:proofErr w:type="spellEnd"/>
      <w:r w:rsidRPr="00060964">
        <w:rPr>
          <w:rFonts w:ascii="Times New Roman" w:eastAsia="Times New Roman" w:hAnsi="Times New Roman" w:cs="Times New Roman"/>
          <w:b/>
          <w:i/>
          <w:sz w:val="28"/>
          <w:szCs w:val="28"/>
        </w:rPr>
        <w:t xml:space="preserve">) сведений о базе расчета обязательных отчислений (неналоговых платежей) в резерв универсального обслуживания в порядке и по форме, которые установлены федеральным органом исполнительной власти в области связи (нарушение требований </w:t>
      </w:r>
      <w:r>
        <w:rPr>
          <w:rFonts w:ascii="Times New Roman" w:eastAsia="Times New Roman" w:hAnsi="Times New Roman" w:cs="Times New Roman"/>
          <w:b/>
          <w:i/>
          <w:sz w:val="28"/>
          <w:szCs w:val="28"/>
        </w:rPr>
        <w:t>пункта 1 п</w:t>
      </w:r>
      <w:r w:rsidRPr="00694EEC">
        <w:rPr>
          <w:rFonts w:ascii="Times New Roman" w:eastAsia="Times New Roman" w:hAnsi="Times New Roman" w:cs="Times New Roman"/>
          <w:b/>
          <w:i/>
          <w:sz w:val="28"/>
          <w:szCs w:val="28"/>
        </w:rPr>
        <w:t>риказ</w:t>
      </w:r>
      <w:r>
        <w:rPr>
          <w:rFonts w:ascii="Times New Roman" w:eastAsia="Times New Roman" w:hAnsi="Times New Roman" w:cs="Times New Roman"/>
          <w:b/>
          <w:i/>
          <w:sz w:val="28"/>
          <w:szCs w:val="28"/>
        </w:rPr>
        <w:t>а</w:t>
      </w:r>
      <w:r w:rsidRPr="00694EEC">
        <w:rPr>
          <w:rFonts w:ascii="Times New Roman" w:eastAsia="Times New Roman" w:hAnsi="Times New Roman" w:cs="Times New Roman"/>
          <w:b/>
          <w:i/>
          <w:sz w:val="28"/>
          <w:szCs w:val="28"/>
        </w:rPr>
        <w:t xml:space="preserve"> </w:t>
      </w:r>
      <w:proofErr w:type="spellStart"/>
      <w:r w:rsidRPr="00694EEC">
        <w:rPr>
          <w:rFonts w:ascii="Times New Roman" w:eastAsia="Times New Roman" w:hAnsi="Times New Roman" w:cs="Times New Roman"/>
          <w:b/>
          <w:i/>
          <w:sz w:val="28"/>
          <w:szCs w:val="28"/>
        </w:rPr>
        <w:t>Минкомсвязи</w:t>
      </w:r>
      <w:proofErr w:type="spellEnd"/>
      <w:r w:rsidRPr="00694EEC">
        <w:rPr>
          <w:rFonts w:ascii="Times New Roman" w:eastAsia="Times New Roman" w:hAnsi="Times New Roman" w:cs="Times New Roman"/>
          <w:b/>
          <w:i/>
          <w:sz w:val="28"/>
          <w:szCs w:val="28"/>
        </w:rPr>
        <w:t xml:space="preserve"> России от 16.09.2008 № 41</w:t>
      </w:r>
      <w:r>
        <w:rPr>
          <w:rFonts w:ascii="Times New Roman" w:eastAsia="Times New Roman" w:hAnsi="Times New Roman" w:cs="Times New Roman"/>
          <w:b/>
          <w:i/>
          <w:sz w:val="28"/>
          <w:szCs w:val="28"/>
        </w:rPr>
        <w:t>, лицензионных требований лицензии на оказание услуг связи)</w:t>
      </w:r>
      <w:proofErr w:type="gramEnd"/>
    </w:p>
    <w:p w:rsidR="002804FB" w:rsidRPr="00694EEC" w:rsidRDefault="002804FB" w:rsidP="002804FB">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t xml:space="preserve">Согласно пункту 1 статьи 29 </w:t>
      </w:r>
      <w:r w:rsidRPr="00886038">
        <w:rPr>
          <w:rFonts w:ascii="Times New Roman" w:eastAsia="Times New Roman" w:hAnsi="Times New Roman" w:cs="Times New Roman"/>
          <w:sz w:val="28"/>
          <w:szCs w:val="28"/>
        </w:rPr>
        <w:t xml:space="preserve">Федерального закона </w:t>
      </w:r>
      <w:r w:rsidRPr="00943F11">
        <w:rPr>
          <w:rFonts w:ascii="Times New Roman" w:hAnsi="Times New Roman" w:cs="Times New Roman"/>
          <w:sz w:val="28"/>
          <w:szCs w:val="28"/>
        </w:rPr>
        <w:t>от 07.07.2003 №</w:t>
      </w:r>
      <w:r>
        <w:rPr>
          <w:rFonts w:ascii="Times New Roman" w:hAnsi="Times New Roman" w:cs="Times New Roman"/>
          <w:sz w:val="28"/>
          <w:szCs w:val="28"/>
        </w:rPr>
        <w:t> </w:t>
      </w:r>
      <w:r w:rsidRPr="00943F11">
        <w:rPr>
          <w:rFonts w:ascii="Times New Roman" w:hAnsi="Times New Roman" w:cs="Times New Roman"/>
          <w:sz w:val="28"/>
          <w:szCs w:val="28"/>
        </w:rPr>
        <w:t xml:space="preserve">126-ФЗ </w:t>
      </w:r>
      <w:r>
        <w:rPr>
          <w:rFonts w:ascii="Times New Roman" w:hAnsi="Times New Roman" w:cs="Times New Roman"/>
          <w:sz w:val="28"/>
          <w:szCs w:val="28"/>
        </w:rPr>
        <w:t xml:space="preserve">   </w:t>
      </w:r>
      <w:r w:rsidRPr="00943F11">
        <w:rPr>
          <w:rFonts w:ascii="Times New Roman" w:hAnsi="Times New Roman" w:cs="Times New Roman"/>
          <w:sz w:val="28"/>
          <w:szCs w:val="28"/>
        </w:rPr>
        <w:t xml:space="preserve">«О связи» </w:t>
      </w:r>
      <w:r w:rsidRPr="00694EEC">
        <w:rPr>
          <w:rFonts w:ascii="Times New Roman" w:eastAsia="Times New Roman" w:hAnsi="Times New Roman" w:cs="Times New Roman"/>
          <w:sz w:val="28"/>
          <w:szCs w:val="28"/>
        </w:rPr>
        <w:t xml:space="preserve">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Перечень наименований услуг связи, вносимых в лицензии, и соответствующие перечни лицензионных условий устанавливаются Правительством Российской Федерации и ежегодно уточняются. </w:t>
      </w:r>
    </w:p>
    <w:p w:rsidR="002804FB" w:rsidRPr="00694EEC" w:rsidRDefault="002804FB" w:rsidP="002804FB">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t>Перечень лицензионных условий осуществления деятельности в области оказания услуг связи, вносимый в соответствующие лицензии на осуществление деятельности в области связи, приведен в постановлении Правительства РФ от 18.02.2005 № 87. Одним из обязательных условий осуществления лицензионной деятельности в области оказания услуг связи является требование о представлении сведений о базе расчета обязательных отчислений (неналоговых платежей) в резерв универсального обслуживания в порядке и по форме, которые установлены федеральным органом исполнительной власти в области связи.</w:t>
      </w:r>
    </w:p>
    <w:p w:rsidR="002804FB" w:rsidRPr="00694EEC" w:rsidRDefault="002804FB" w:rsidP="002804FB">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t xml:space="preserve">Приказом </w:t>
      </w:r>
      <w:proofErr w:type="spellStart"/>
      <w:r w:rsidRPr="00694EEC">
        <w:rPr>
          <w:rFonts w:ascii="Times New Roman" w:eastAsia="Times New Roman" w:hAnsi="Times New Roman" w:cs="Times New Roman"/>
          <w:sz w:val="28"/>
          <w:szCs w:val="28"/>
        </w:rPr>
        <w:t>Минкомсвязи</w:t>
      </w:r>
      <w:proofErr w:type="spellEnd"/>
      <w:r w:rsidRPr="00694EEC">
        <w:rPr>
          <w:rFonts w:ascii="Times New Roman" w:eastAsia="Times New Roman" w:hAnsi="Times New Roman" w:cs="Times New Roman"/>
          <w:sz w:val="28"/>
          <w:szCs w:val="28"/>
        </w:rPr>
        <w:t xml:space="preserve"> России от 16.09.2008 № 41 утвержден Порядок предоставления сведений о базе расчета обязательных отчислений (неналоговых платежей) в резерв универсального обслуживания (далее – Порядок). </w:t>
      </w:r>
      <w:proofErr w:type="gramStart"/>
      <w:r w:rsidRPr="00694EEC">
        <w:rPr>
          <w:rFonts w:ascii="Times New Roman" w:eastAsia="Times New Roman" w:hAnsi="Times New Roman" w:cs="Times New Roman"/>
          <w:sz w:val="28"/>
          <w:szCs w:val="28"/>
        </w:rPr>
        <w:t xml:space="preserve">В пунктах 1 и 2 Порядка, установлено, что лицензиат, имеющий лицензию на оказание услуг связи в сети связи общего пользования (далее - оператор связи), ежеквартально, не позднее 30 дней со дня окончания отчетного квартала, представляет в Федеральное агентство связи сведения о базе расчета обязательных отчислений (неналоговых платежей) в резерв универсального обслуживания (далее - Сведений) по форме, приведенной в приложении № 1. </w:t>
      </w:r>
      <w:proofErr w:type="gramEnd"/>
    </w:p>
    <w:p w:rsidR="002804FB" w:rsidRPr="00694EEC" w:rsidRDefault="002804FB" w:rsidP="002804FB">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t>Требование о предоставлении Сведений в Федеральное агентство связи (</w:t>
      </w:r>
      <w:proofErr w:type="spellStart"/>
      <w:r w:rsidRPr="00694EEC">
        <w:rPr>
          <w:rFonts w:ascii="Times New Roman" w:eastAsia="Times New Roman" w:hAnsi="Times New Roman" w:cs="Times New Roman"/>
          <w:sz w:val="28"/>
          <w:szCs w:val="28"/>
        </w:rPr>
        <w:t>Россвязь</w:t>
      </w:r>
      <w:proofErr w:type="spellEnd"/>
      <w:r w:rsidRPr="00694EEC">
        <w:rPr>
          <w:rFonts w:ascii="Times New Roman" w:eastAsia="Times New Roman" w:hAnsi="Times New Roman" w:cs="Times New Roman"/>
          <w:sz w:val="28"/>
          <w:szCs w:val="28"/>
        </w:rPr>
        <w:t>), установленные в пункте 1 Приказа, распространяется на всех лицензиатов имеющих лицензию на оказание услуг связи в сети связи общего пользования, и не зависит от того, оказывается ли услуга связи стороннему вещателю или имеется собственная лицензия на телевизионное, радио или кабельное вещание.</w:t>
      </w:r>
    </w:p>
    <w:p w:rsidR="002804FB" w:rsidRPr="00694EEC" w:rsidRDefault="002804FB" w:rsidP="002804FB">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t xml:space="preserve">В случае, если в течение отчетного квартала оператор связи не приступил к </w:t>
      </w:r>
      <w:r w:rsidRPr="00694EEC">
        <w:rPr>
          <w:rFonts w:ascii="Times New Roman" w:eastAsia="Times New Roman" w:hAnsi="Times New Roman" w:cs="Times New Roman"/>
          <w:sz w:val="28"/>
          <w:szCs w:val="28"/>
        </w:rPr>
        <w:lastRenderedPageBreak/>
        <w:t xml:space="preserve">оказанию услуг связи до даты начала оказания услуг, указанной в лицензии, и/или не получал доход от оказания услуг связи абонентам и иным пользователям в сети связи общего пользования, Сведения представляются с нулевыми значениями показателей. Отсчет кварталов идет с начала календарного года. </w:t>
      </w:r>
    </w:p>
    <w:p w:rsidR="002804FB" w:rsidRPr="00943F11" w:rsidRDefault="002804FB" w:rsidP="002804FB">
      <w:pPr>
        <w:pStyle w:val="ConsPlusNormal"/>
        <w:ind w:firstLine="709"/>
        <w:jc w:val="both"/>
        <w:rPr>
          <w:rFonts w:ascii="Times New Roman" w:eastAsia="Times New Roman" w:hAnsi="Times New Roman" w:cs="Times New Roman"/>
          <w:sz w:val="28"/>
          <w:szCs w:val="28"/>
        </w:rPr>
      </w:pPr>
      <w:r w:rsidRPr="00943F11">
        <w:rPr>
          <w:rFonts w:ascii="Times New Roman" w:eastAsia="Times New Roman" w:hAnsi="Times New Roman" w:cs="Times New Roman"/>
          <w:sz w:val="28"/>
          <w:szCs w:val="28"/>
        </w:rPr>
        <w:t>Сведения направляются в Федеральное агентство связи (</w:t>
      </w:r>
      <w:proofErr w:type="spellStart"/>
      <w:r w:rsidRPr="00943F11">
        <w:rPr>
          <w:rFonts w:ascii="Times New Roman" w:eastAsia="Times New Roman" w:hAnsi="Times New Roman" w:cs="Times New Roman"/>
          <w:sz w:val="28"/>
          <w:szCs w:val="28"/>
        </w:rPr>
        <w:t>Россвязь</w:t>
      </w:r>
      <w:proofErr w:type="spellEnd"/>
      <w:r w:rsidRPr="00943F11">
        <w:rPr>
          <w:rFonts w:ascii="Times New Roman" w:eastAsia="Times New Roman" w:hAnsi="Times New Roman" w:cs="Times New Roman"/>
          <w:sz w:val="28"/>
          <w:szCs w:val="28"/>
        </w:rPr>
        <w:t xml:space="preserve">) в электронной форме через раздел "Личный кабинет оператора связи" (далее - Личный кабинет) на </w:t>
      </w:r>
      <w:proofErr w:type="gramStart"/>
      <w:r w:rsidRPr="00943F11">
        <w:rPr>
          <w:rFonts w:ascii="Times New Roman" w:eastAsia="Times New Roman" w:hAnsi="Times New Roman" w:cs="Times New Roman"/>
          <w:sz w:val="28"/>
          <w:szCs w:val="28"/>
        </w:rPr>
        <w:t>официальном</w:t>
      </w:r>
      <w:proofErr w:type="gramEnd"/>
      <w:r w:rsidRPr="00943F11">
        <w:rPr>
          <w:rFonts w:ascii="Times New Roman" w:eastAsia="Times New Roman" w:hAnsi="Times New Roman" w:cs="Times New Roman"/>
          <w:sz w:val="28"/>
          <w:szCs w:val="28"/>
        </w:rPr>
        <w:t xml:space="preserve"> интернет-портале Федерального агентства связи по электронному адресу: </w:t>
      </w:r>
      <w:hyperlink r:id="rId14" w:history="1">
        <w:r w:rsidRPr="00943F11">
          <w:rPr>
            <w:rStyle w:val="a3"/>
            <w:rFonts w:ascii="Times New Roman" w:eastAsia="Times New Roman" w:hAnsi="Times New Roman" w:cs="Times New Roman"/>
            <w:sz w:val="28"/>
            <w:szCs w:val="28"/>
          </w:rPr>
          <w:t>http://is.rossvyaz.ru:8081/rossvyaz</w:t>
        </w:r>
      </w:hyperlink>
      <w:r w:rsidRPr="00943F11">
        <w:rPr>
          <w:rFonts w:ascii="Times New Roman" w:eastAsia="Times New Roman" w:hAnsi="Times New Roman" w:cs="Times New Roman"/>
          <w:sz w:val="28"/>
          <w:szCs w:val="28"/>
        </w:rPr>
        <w:t xml:space="preserve"> или на бумажных носителях по адресу: пер. </w:t>
      </w:r>
      <w:proofErr w:type="spellStart"/>
      <w:r w:rsidRPr="00943F11">
        <w:rPr>
          <w:rFonts w:ascii="Times New Roman" w:eastAsia="Times New Roman" w:hAnsi="Times New Roman" w:cs="Times New Roman"/>
          <w:sz w:val="28"/>
          <w:szCs w:val="28"/>
        </w:rPr>
        <w:t>Николоямский</w:t>
      </w:r>
      <w:proofErr w:type="spellEnd"/>
      <w:r w:rsidRPr="00943F11">
        <w:rPr>
          <w:rFonts w:ascii="Times New Roman" w:eastAsia="Times New Roman" w:hAnsi="Times New Roman" w:cs="Times New Roman"/>
          <w:sz w:val="28"/>
          <w:szCs w:val="28"/>
        </w:rPr>
        <w:t>, д. 3А, стр. 2, Москва, 109289. Электронные документы, направляемые через Личный кабинет, подписываются усиленной квалифицированной электронной подписью.</w:t>
      </w:r>
    </w:p>
    <w:p w:rsidR="002804FB" w:rsidRPr="00943F11" w:rsidRDefault="002804FB" w:rsidP="002804FB">
      <w:pPr>
        <w:pStyle w:val="ConsPlusNormal"/>
        <w:ind w:firstLine="709"/>
        <w:jc w:val="both"/>
        <w:rPr>
          <w:rFonts w:ascii="Times New Roman" w:eastAsia="Times New Roman" w:hAnsi="Times New Roman" w:cs="Times New Roman"/>
          <w:sz w:val="28"/>
          <w:szCs w:val="28"/>
        </w:rPr>
      </w:pPr>
    </w:p>
    <w:p w:rsidR="002804FB" w:rsidRPr="00943F11" w:rsidRDefault="002804FB" w:rsidP="002804FB">
      <w:pPr>
        <w:autoSpaceDE w:val="0"/>
        <w:autoSpaceDN w:val="0"/>
        <w:adjustRightInd w:val="0"/>
        <w:spacing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7</w:t>
      </w:r>
      <w:r w:rsidRPr="00943F11">
        <w:rPr>
          <w:rFonts w:ascii="Times New Roman" w:hAnsi="Times New Roman" w:cs="Times New Roman"/>
          <w:b/>
          <w:i/>
          <w:sz w:val="28"/>
          <w:szCs w:val="28"/>
        </w:rPr>
        <w:t>. Рекомендации по осуществлению уплаты обязательных отчислений (неналоговых платежей) в резерв универсального обслуживания в срок, установленный п</w:t>
      </w:r>
      <w:r>
        <w:rPr>
          <w:rFonts w:ascii="Times New Roman" w:hAnsi="Times New Roman" w:cs="Times New Roman"/>
          <w:b/>
          <w:i/>
          <w:sz w:val="28"/>
          <w:szCs w:val="28"/>
        </w:rPr>
        <w:t>унктом</w:t>
      </w:r>
      <w:r w:rsidRPr="00943F11">
        <w:rPr>
          <w:rFonts w:ascii="Times New Roman" w:hAnsi="Times New Roman" w:cs="Times New Roman"/>
          <w:b/>
          <w:i/>
          <w:sz w:val="28"/>
          <w:szCs w:val="28"/>
        </w:rPr>
        <w:t xml:space="preserve"> 5 ст</w:t>
      </w:r>
      <w:r>
        <w:rPr>
          <w:rFonts w:ascii="Times New Roman" w:hAnsi="Times New Roman" w:cs="Times New Roman"/>
          <w:b/>
          <w:i/>
          <w:sz w:val="28"/>
          <w:szCs w:val="28"/>
        </w:rPr>
        <w:t>атьи</w:t>
      </w:r>
      <w:r w:rsidRPr="00943F11">
        <w:rPr>
          <w:rFonts w:ascii="Times New Roman" w:hAnsi="Times New Roman" w:cs="Times New Roman"/>
          <w:b/>
          <w:i/>
          <w:sz w:val="28"/>
          <w:szCs w:val="28"/>
        </w:rPr>
        <w:t xml:space="preserve"> 60 Федерального закона от 07.07.2003 </w:t>
      </w:r>
      <w:r>
        <w:rPr>
          <w:rFonts w:ascii="Times New Roman" w:hAnsi="Times New Roman" w:cs="Times New Roman"/>
          <w:b/>
          <w:i/>
          <w:sz w:val="28"/>
          <w:szCs w:val="28"/>
        </w:rPr>
        <w:t xml:space="preserve">      </w:t>
      </w:r>
      <w:r w:rsidRPr="00943F11">
        <w:rPr>
          <w:rFonts w:ascii="Times New Roman" w:hAnsi="Times New Roman" w:cs="Times New Roman"/>
          <w:b/>
          <w:i/>
          <w:sz w:val="28"/>
          <w:szCs w:val="28"/>
        </w:rPr>
        <w:t>№</w:t>
      </w:r>
      <w:r>
        <w:rPr>
          <w:rFonts w:ascii="Times New Roman" w:hAnsi="Times New Roman" w:cs="Times New Roman"/>
          <w:b/>
          <w:i/>
          <w:sz w:val="28"/>
          <w:szCs w:val="28"/>
        </w:rPr>
        <w:t> </w:t>
      </w:r>
      <w:r w:rsidRPr="00943F11">
        <w:rPr>
          <w:rFonts w:ascii="Times New Roman" w:hAnsi="Times New Roman" w:cs="Times New Roman"/>
          <w:b/>
          <w:i/>
          <w:sz w:val="28"/>
          <w:szCs w:val="28"/>
        </w:rPr>
        <w:t>126-ФЗ «О связи» (не позднее тридцати дней со дня окончания квартала, в котором получены доходы).</w:t>
      </w:r>
    </w:p>
    <w:p w:rsidR="002804FB" w:rsidRPr="00943F11" w:rsidRDefault="002804FB" w:rsidP="002804FB">
      <w:pPr>
        <w:spacing w:line="240" w:lineRule="auto"/>
        <w:jc w:val="both"/>
        <w:rPr>
          <w:rFonts w:ascii="Times New Roman" w:hAnsi="Times New Roman" w:cs="Times New Roman"/>
          <w:sz w:val="28"/>
          <w:szCs w:val="28"/>
        </w:rPr>
      </w:pPr>
      <w:r w:rsidRPr="00943F11">
        <w:rPr>
          <w:rFonts w:ascii="Times New Roman" w:hAnsi="Times New Roman" w:cs="Times New Roman"/>
          <w:sz w:val="28"/>
          <w:szCs w:val="28"/>
        </w:rPr>
        <w:tab/>
        <w:t>В соответствии с п</w:t>
      </w:r>
      <w:r>
        <w:rPr>
          <w:rFonts w:ascii="Times New Roman" w:hAnsi="Times New Roman" w:cs="Times New Roman"/>
          <w:sz w:val="28"/>
          <w:szCs w:val="28"/>
        </w:rPr>
        <w:t>унктом</w:t>
      </w:r>
      <w:r w:rsidRPr="00943F11">
        <w:rPr>
          <w:rFonts w:ascii="Times New Roman" w:hAnsi="Times New Roman" w:cs="Times New Roman"/>
          <w:sz w:val="28"/>
          <w:szCs w:val="28"/>
        </w:rPr>
        <w:t xml:space="preserve"> 1 ст</w:t>
      </w:r>
      <w:r>
        <w:rPr>
          <w:rFonts w:ascii="Times New Roman" w:hAnsi="Times New Roman" w:cs="Times New Roman"/>
          <w:sz w:val="28"/>
          <w:szCs w:val="28"/>
        </w:rPr>
        <w:t>атьи</w:t>
      </w:r>
      <w:r w:rsidRPr="00943F11">
        <w:rPr>
          <w:rFonts w:ascii="Times New Roman" w:hAnsi="Times New Roman" w:cs="Times New Roman"/>
          <w:sz w:val="28"/>
          <w:szCs w:val="28"/>
        </w:rPr>
        <w:t xml:space="preserve"> 59 Федерального закона от 07.07.2003 №</w:t>
      </w:r>
      <w:r>
        <w:rPr>
          <w:rFonts w:ascii="Times New Roman" w:hAnsi="Times New Roman" w:cs="Times New Roman"/>
          <w:sz w:val="28"/>
          <w:szCs w:val="28"/>
        </w:rPr>
        <w:t> </w:t>
      </w:r>
      <w:r w:rsidRPr="00943F11">
        <w:rPr>
          <w:rFonts w:ascii="Times New Roman" w:hAnsi="Times New Roman" w:cs="Times New Roman"/>
          <w:sz w:val="28"/>
          <w:szCs w:val="28"/>
        </w:rPr>
        <w:t xml:space="preserve">126-ФЗ «О связи» (далее - Закон «О связи») в целях финансового обеспечения оказания универсальных услуг связи, а также финансирования создания и функционирования базы </w:t>
      </w:r>
      <w:proofErr w:type="gramStart"/>
      <w:r w:rsidRPr="00943F11">
        <w:rPr>
          <w:rFonts w:ascii="Times New Roman" w:hAnsi="Times New Roman" w:cs="Times New Roman"/>
          <w:sz w:val="28"/>
          <w:szCs w:val="28"/>
        </w:rPr>
        <w:t>данных</w:t>
      </w:r>
      <w:proofErr w:type="gramEnd"/>
      <w:r w:rsidRPr="00943F11">
        <w:rPr>
          <w:rFonts w:ascii="Times New Roman" w:hAnsi="Times New Roman" w:cs="Times New Roman"/>
          <w:sz w:val="28"/>
          <w:szCs w:val="28"/>
        </w:rPr>
        <w:t xml:space="preserve"> перенесенных абонентских номеров формируется резерв универсального обслуживания. </w:t>
      </w:r>
    </w:p>
    <w:p w:rsidR="002804FB" w:rsidRPr="00943F11" w:rsidRDefault="002804FB" w:rsidP="002804FB">
      <w:pPr>
        <w:spacing w:line="240" w:lineRule="auto"/>
        <w:jc w:val="both"/>
        <w:rPr>
          <w:rFonts w:ascii="Times New Roman" w:hAnsi="Times New Roman" w:cs="Times New Roman"/>
          <w:sz w:val="28"/>
          <w:szCs w:val="28"/>
        </w:rPr>
      </w:pPr>
      <w:r w:rsidRPr="00943F11">
        <w:rPr>
          <w:rFonts w:ascii="Times New Roman" w:hAnsi="Times New Roman" w:cs="Times New Roman"/>
          <w:sz w:val="28"/>
          <w:szCs w:val="28"/>
        </w:rPr>
        <w:tab/>
      </w:r>
      <w:proofErr w:type="gramStart"/>
      <w:r w:rsidRPr="00943F11">
        <w:rPr>
          <w:rFonts w:ascii="Times New Roman" w:hAnsi="Times New Roman" w:cs="Times New Roman"/>
          <w:sz w:val="28"/>
          <w:szCs w:val="28"/>
        </w:rPr>
        <w:t>Согласно ст</w:t>
      </w:r>
      <w:r>
        <w:rPr>
          <w:rFonts w:ascii="Times New Roman" w:hAnsi="Times New Roman" w:cs="Times New Roman"/>
          <w:sz w:val="28"/>
          <w:szCs w:val="28"/>
        </w:rPr>
        <w:t>атьи</w:t>
      </w:r>
      <w:proofErr w:type="gramEnd"/>
      <w:r w:rsidRPr="00943F11">
        <w:rPr>
          <w:rFonts w:ascii="Times New Roman" w:hAnsi="Times New Roman" w:cs="Times New Roman"/>
          <w:sz w:val="28"/>
          <w:szCs w:val="28"/>
        </w:rPr>
        <w:t xml:space="preserve"> 60 Закона «О связи», источниками формирования резерва универсального обслуживания являются обязательные отчисления (неналоговые платежи) операторов сети связи общего пользования, пени за несвоевременную или неполную уплату обязательных отчислений (неналоговых платежей) операторами сети связи общего пользования, а также иные не запрещенные законом источники. </w:t>
      </w:r>
      <w:proofErr w:type="gramStart"/>
      <w:r w:rsidRPr="00943F11">
        <w:rPr>
          <w:rFonts w:ascii="Times New Roman" w:hAnsi="Times New Roman" w:cs="Times New Roman"/>
          <w:sz w:val="28"/>
          <w:szCs w:val="28"/>
        </w:rPr>
        <w:t>Базой расчета обязательных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законодательством Российской Федерации о налогах и сборах.</w:t>
      </w:r>
      <w:proofErr w:type="gramEnd"/>
      <w:r w:rsidRPr="00943F11">
        <w:rPr>
          <w:rFonts w:ascii="Times New Roman" w:hAnsi="Times New Roman" w:cs="Times New Roman"/>
          <w:sz w:val="28"/>
          <w:szCs w:val="28"/>
        </w:rPr>
        <w:t xml:space="preserve"> Доходы определяются в установленном в Российской Федерации порядке ведения бухгалтерского учета. Ставка обязательного отчисления (неналогового платежа) оператора сети связи общего пользования устанавливается в размере 1,2 процента. Размер обязательного отчисления (неналогового платежа) оператора сети связи общего пользования рассчитывается им самостоятельно. </w:t>
      </w:r>
    </w:p>
    <w:p w:rsidR="002804FB" w:rsidRPr="00943F11" w:rsidRDefault="002804FB" w:rsidP="002804FB">
      <w:pPr>
        <w:spacing w:line="240" w:lineRule="auto"/>
        <w:jc w:val="both"/>
        <w:rPr>
          <w:rFonts w:ascii="Times New Roman" w:hAnsi="Times New Roman" w:cs="Times New Roman"/>
          <w:sz w:val="28"/>
          <w:szCs w:val="28"/>
        </w:rPr>
      </w:pPr>
      <w:r w:rsidRPr="00943F11">
        <w:rPr>
          <w:rFonts w:ascii="Times New Roman" w:hAnsi="Times New Roman" w:cs="Times New Roman"/>
          <w:sz w:val="28"/>
          <w:szCs w:val="28"/>
        </w:rPr>
        <w:tab/>
        <w:t>В силу требований п</w:t>
      </w:r>
      <w:r>
        <w:rPr>
          <w:rFonts w:ascii="Times New Roman" w:hAnsi="Times New Roman" w:cs="Times New Roman"/>
          <w:sz w:val="28"/>
          <w:szCs w:val="28"/>
        </w:rPr>
        <w:t>ункта</w:t>
      </w:r>
      <w:r w:rsidRPr="00943F11">
        <w:rPr>
          <w:rFonts w:ascii="Times New Roman" w:hAnsi="Times New Roman" w:cs="Times New Roman"/>
          <w:sz w:val="28"/>
          <w:szCs w:val="28"/>
        </w:rPr>
        <w:t xml:space="preserve"> 5 ст</w:t>
      </w:r>
      <w:r>
        <w:rPr>
          <w:rFonts w:ascii="Times New Roman" w:hAnsi="Times New Roman" w:cs="Times New Roman"/>
          <w:sz w:val="28"/>
          <w:szCs w:val="28"/>
        </w:rPr>
        <w:t>атьи</w:t>
      </w:r>
      <w:r w:rsidRPr="00943F11">
        <w:rPr>
          <w:rFonts w:ascii="Times New Roman" w:hAnsi="Times New Roman" w:cs="Times New Roman"/>
          <w:sz w:val="28"/>
          <w:szCs w:val="28"/>
        </w:rPr>
        <w:t xml:space="preserve"> 60 Закона «О связи», 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 </w:t>
      </w:r>
    </w:p>
    <w:p w:rsidR="002804FB" w:rsidRDefault="002804FB" w:rsidP="002804F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43F11">
        <w:rPr>
          <w:rFonts w:ascii="Times New Roman" w:hAnsi="Times New Roman" w:cs="Times New Roman"/>
          <w:sz w:val="28"/>
          <w:szCs w:val="28"/>
        </w:rPr>
        <w:lastRenderedPageBreak/>
        <w:t>Согласно ст</w:t>
      </w:r>
      <w:r>
        <w:rPr>
          <w:rFonts w:ascii="Times New Roman" w:hAnsi="Times New Roman" w:cs="Times New Roman"/>
          <w:sz w:val="28"/>
          <w:szCs w:val="28"/>
        </w:rPr>
        <w:t>атьи</w:t>
      </w:r>
      <w:proofErr w:type="gramEnd"/>
      <w:r w:rsidRPr="00943F11">
        <w:rPr>
          <w:rFonts w:ascii="Times New Roman" w:hAnsi="Times New Roman" w:cs="Times New Roman"/>
          <w:sz w:val="28"/>
          <w:szCs w:val="28"/>
        </w:rPr>
        <w:t xml:space="preserve"> 68 Закона </w:t>
      </w:r>
      <w:r>
        <w:rPr>
          <w:rFonts w:ascii="Times New Roman" w:hAnsi="Times New Roman" w:cs="Times New Roman"/>
          <w:sz w:val="28"/>
          <w:szCs w:val="28"/>
        </w:rPr>
        <w:t>«О</w:t>
      </w:r>
      <w:r w:rsidRPr="00943F11">
        <w:rPr>
          <w:rFonts w:ascii="Times New Roman" w:hAnsi="Times New Roman" w:cs="Times New Roman"/>
          <w:sz w:val="28"/>
          <w:szCs w:val="28"/>
        </w:rPr>
        <w:t xml:space="preserve"> связи</w:t>
      </w:r>
      <w:r>
        <w:rPr>
          <w:rFonts w:ascii="Times New Roman" w:hAnsi="Times New Roman" w:cs="Times New Roman"/>
          <w:sz w:val="28"/>
          <w:szCs w:val="28"/>
        </w:rPr>
        <w:t>»</w:t>
      </w:r>
      <w:r w:rsidRPr="00943F11">
        <w:rPr>
          <w:rFonts w:ascii="Times New Roman" w:hAnsi="Times New Roman" w:cs="Times New Roman"/>
          <w:sz w:val="28"/>
          <w:szCs w:val="28"/>
        </w:rPr>
        <w:t>, лица нарушившие законодательство Российской Федерации в области связи, несут уголовную, административную и гражданско-правовую ответственность.</w:t>
      </w:r>
    </w:p>
    <w:p w:rsidR="002804FB" w:rsidRDefault="002804FB" w:rsidP="002804FB">
      <w:pPr>
        <w:pStyle w:val="ConsPlusNormal"/>
        <w:ind w:firstLine="709"/>
        <w:jc w:val="both"/>
        <w:rPr>
          <w:rFonts w:ascii="Times New Roman" w:hAnsi="Times New Roman" w:cs="Times New Roman"/>
          <w:b/>
          <w:bCs/>
          <w:i/>
          <w:sz w:val="28"/>
          <w:szCs w:val="28"/>
        </w:rPr>
      </w:pPr>
    </w:p>
    <w:p w:rsidR="002804FB" w:rsidRPr="00152B4D" w:rsidRDefault="002804FB" w:rsidP="002804FB">
      <w:pPr>
        <w:pStyle w:val="ConsPlusNormal"/>
        <w:spacing w:after="200"/>
        <w:ind w:firstLine="709"/>
        <w:jc w:val="both"/>
        <w:rPr>
          <w:rFonts w:ascii="Times New Roman" w:eastAsia="Times New Roman" w:hAnsi="Times New Roman" w:cs="Times New Roman"/>
          <w:b/>
          <w:i/>
          <w:sz w:val="28"/>
          <w:szCs w:val="28"/>
        </w:rPr>
      </w:pPr>
      <w:r>
        <w:rPr>
          <w:rFonts w:ascii="Times New Roman" w:hAnsi="Times New Roman" w:cs="Times New Roman"/>
          <w:b/>
          <w:bCs/>
          <w:i/>
          <w:sz w:val="28"/>
          <w:szCs w:val="28"/>
        </w:rPr>
        <w:t>8</w:t>
      </w:r>
      <w:r w:rsidRPr="00943F11">
        <w:rPr>
          <w:rFonts w:ascii="Times New Roman" w:hAnsi="Times New Roman" w:cs="Times New Roman"/>
          <w:b/>
          <w:bCs/>
          <w:i/>
          <w:sz w:val="28"/>
          <w:szCs w:val="28"/>
        </w:rPr>
        <w:t xml:space="preserve">. </w:t>
      </w:r>
      <w:proofErr w:type="gramStart"/>
      <w:r w:rsidRPr="00943F11">
        <w:rPr>
          <w:rFonts w:ascii="Times New Roman" w:eastAsia="Times New Roman" w:hAnsi="Times New Roman" w:cs="Times New Roman"/>
          <w:b/>
          <w:i/>
          <w:sz w:val="28"/>
          <w:szCs w:val="28"/>
        </w:rPr>
        <w:t>Рекомендации по</w:t>
      </w:r>
      <w:r w:rsidRPr="00943F11">
        <w:rPr>
          <w:rFonts w:ascii="Times New Roman" w:hAnsi="Times New Roman" w:cs="Times New Roman"/>
          <w:b/>
          <w:i/>
          <w:sz w:val="28"/>
          <w:szCs w:val="28"/>
        </w:rPr>
        <w:t xml:space="preserve"> соблюдению требований Правил оказания услуг почтовой связи,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w:t>
      </w:r>
      <w:r w:rsidRPr="00943F11">
        <w:rPr>
          <w:rFonts w:ascii="Times New Roman" w:eastAsia="Times New Roman" w:hAnsi="Times New Roman" w:cs="Times New Roman"/>
          <w:b/>
          <w:i/>
          <w:sz w:val="28"/>
          <w:szCs w:val="28"/>
        </w:rPr>
        <w:t xml:space="preserve">(нарушения требований пунктов пунктами 5, 6, 7, 8 постановления Правительства РФ от 24.03.2006 № 160, подпунктов «а», «в» пункта 46 Правил оказания услуг почтовой связи, утвержденных приказом </w:t>
      </w:r>
      <w:proofErr w:type="spellStart"/>
      <w:r w:rsidRPr="00943F11">
        <w:rPr>
          <w:rFonts w:ascii="Times New Roman" w:eastAsia="Times New Roman" w:hAnsi="Times New Roman" w:cs="Times New Roman"/>
          <w:b/>
          <w:i/>
          <w:sz w:val="28"/>
          <w:szCs w:val="28"/>
        </w:rPr>
        <w:t>Минкомсвязи</w:t>
      </w:r>
      <w:proofErr w:type="spellEnd"/>
      <w:r w:rsidRPr="00943F11">
        <w:rPr>
          <w:rFonts w:ascii="Times New Roman" w:eastAsia="Times New Roman" w:hAnsi="Times New Roman" w:cs="Times New Roman"/>
          <w:b/>
          <w:i/>
          <w:sz w:val="28"/>
          <w:szCs w:val="28"/>
        </w:rPr>
        <w:t xml:space="preserve"> России от 31.07.2014 № 234, лицензионных</w:t>
      </w:r>
      <w:proofErr w:type="gramEnd"/>
      <w:r w:rsidRPr="00943F11">
        <w:rPr>
          <w:rFonts w:ascii="Times New Roman" w:eastAsia="Times New Roman" w:hAnsi="Times New Roman" w:cs="Times New Roman"/>
          <w:b/>
          <w:i/>
          <w:sz w:val="28"/>
          <w:szCs w:val="28"/>
        </w:rPr>
        <w:t xml:space="preserve"> требований лицензии на оказание услуг связи</w:t>
      </w:r>
      <w:r w:rsidRPr="00152B4D">
        <w:rPr>
          <w:rFonts w:ascii="Times New Roman" w:eastAsia="Times New Roman" w:hAnsi="Times New Roman" w:cs="Times New Roman"/>
          <w:b/>
          <w:i/>
          <w:sz w:val="28"/>
          <w:szCs w:val="28"/>
        </w:rPr>
        <w:t>)</w:t>
      </w:r>
    </w:p>
    <w:p w:rsidR="002804FB" w:rsidRDefault="002804FB" w:rsidP="002804FB">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Обязательные </w:t>
      </w:r>
      <w:r w:rsidRPr="002B347B">
        <w:rPr>
          <w:rFonts w:ascii="Times New Roman" w:eastAsia="Times New Roman" w:hAnsi="Times New Roman" w:cs="Times New Roman"/>
          <w:sz w:val="28"/>
          <w:szCs w:val="28"/>
        </w:rPr>
        <w:t>требовани</w:t>
      </w:r>
      <w:r>
        <w:rPr>
          <w:rFonts w:ascii="Times New Roman" w:eastAsia="Times New Roman" w:hAnsi="Times New Roman" w:cs="Times New Roman"/>
          <w:sz w:val="28"/>
          <w:szCs w:val="28"/>
        </w:rPr>
        <w:t>я</w:t>
      </w:r>
      <w:r w:rsidRPr="002B34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сфере </w:t>
      </w:r>
      <w:r w:rsidRPr="002B347B">
        <w:rPr>
          <w:rFonts w:ascii="Times New Roman" w:hAnsi="Times New Roman" w:cs="Times New Roman"/>
          <w:sz w:val="28"/>
          <w:szCs w:val="28"/>
        </w:rPr>
        <w:t>почтовой связи</w:t>
      </w:r>
      <w:r w:rsidRPr="002B34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установлены </w:t>
      </w:r>
      <w:r w:rsidRPr="002B347B">
        <w:rPr>
          <w:rFonts w:ascii="Times New Roman" w:eastAsia="Times New Roman" w:hAnsi="Times New Roman" w:cs="Times New Roman"/>
          <w:sz w:val="28"/>
          <w:szCs w:val="28"/>
        </w:rPr>
        <w:t>приказ</w:t>
      </w:r>
      <w:r>
        <w:rPr>
          <w:rFonts w:ascii="Times New Roman" w:eastAsia="Times New Roman" w:hAnsi="Times New Roman" w:cs="Times New Roman"/>
          <w:sz w:val="28"/>
          <w:szCs w:val="28"/>
        </w:rPr>
        <w:t>ом</w:t>
      </w:r>
      <w:r w:rsidRPr="002B347B">
        <w:rPr>
          <w:rFonts w:ascii="Times New Roman" w:eastAsia="Times New Roman" w:hAnsi="Times New Roman" w:cs="Times New Roman"/>
          <w:sz w:val="28"/>
          <w:szCs w:val="28"/>
        </w:rPr>
        <w:t xml:space="preserve"> </w:t>
      </w:r>
      <w:proofErr w:type="spellStart"/>
      <w:r w:rsidRPr="002B347B">
        <w:rPr>
          <w:rFonts w:ascii="Times New Roman" w:eastAsia="Times New Roman" w:hAnsi="Times New Roman" w:cs="Times New Roman"/>
          <w:sz w:val="28"/>
          <w:szCs w:val="28"/>
        </w:rPr>
        <w:t>Мин</w:t>
      </w:r>
      <w:r>
        <w:rPr>
          <w:rFonts w:ascii="Times New Roman" w:eastAsia="Times New Roman" w:hAnsi="Times New Roman" w:cs="Times New Roman"/>
          <w:sz w:val="28"/>
          <w:szCs w:val="28"/>
        </w:rPr>
        <w:t>комсвязи</w:t>
      </w:r>
      <w:proofErr w:type="spellEnd"/>
      <w:r>
        <w:rPr>
          <w:rFonts w:ascii="Times New Roman" w:eastAsia="Times New Roman" w:hAnsi="Times New Roman" w:cs="Times New Roman"/>
          <w:sz w:val="28"/>
          <w:szCs w:val="28"/>
        </w:rPr>
        <w:t xml:space="preserve"> </w:t>
      </w:r>
      <w:r w:rsidRPr="002B347B">
        <w:rPr>
          <w:rFonts w:ascii="Times New Roman" w:eastAsia="Times New Roman" w:hAnsi="Times New Roman" w:cs="Times New Roman"/>
          <w:sz w:val="28"/>
          <w:szCs w:val="28"/>
        </w:rPr>
        <w:t>Росси</w:t>
      </w:r>
      <w:r>
        <w:rPr>
          <w:rFonts w:ascii="Times New Roman" w:eastAsia="Times New Roman" w:hAnsi="Times New Roman" w:cs="Times New Roman"/>
          <w:sz w:val="28"/>
          <w:szCs w:val="28"/>
        </w:rPr>
        <w:t>и от 31.07.2014 № 234,</w:t>
      </w:r>
      <w:r w:rsidRPr="002B34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Pr="002B347B">
        <w:rPr>
          <w:rFonts w:ascii="Times New Roman" w:hAnsi="Times New Roman" w:cs="Times New Roman"/>
          <w:sz w:val="28"/>
          <w:szCs w:val="28"/>
        </w:rPr>
        <w:t xml:space="preserve">ормативы частоты сбора из почтовых ящиков, обмена, перевозки и доставки письменной корреспонденции, а также контрольные сроки пересылки письменной корреспонденции </w:t>
      </w:r>
      <w:r>
        <w:rPr>
          <w:rFonts w:ascii="Times New Roman" w:hAnsi="Times New Roman" w:cs="Times New Roman"/>
          <w:sz w:val="28"/>
          <w:szCs w:val="28"/>
        </w:rPr>
        <w:t>утверждены</w:t>
      </w:r>
      <w:r w:rsidRPr="002B347B">
        <w:rPr>
          <w:rFonts w:ascii="Times New Roman" w:hAnsi="Times New Roman" w:cs="Times New Roman"/>
          <w:sz w:val="28"/>
          <w:szCs w:val="28"/>
        </w:rPr>
        <w:t xml:space="preserve"> постановлением </w:t>
      </w:r>
      <w:r w:rsidRPr="002B347B">
        <w:rPr>
          <w:rFonts w:ascii="Times New Roman" w:eastAsia="Times New Roman" w:hAnsi="Times New Roman" w:cs="Times New Roman"/>
          <w:sz w:val="28"/>
          <w:szCs w:val="28"/>
        </w:rPr>
        <w:t>Правительства Р</w:t>
      </w:r>
      <w:r>
        <w:rPr>
          <w:rFonts w:ascii="Times New Roman" w:eastAsia="Times New Roman" w:hAnsi="Times New Roman" w:cs="Times New Roman"/>
          <w:sz w:val="28"/>
          <w:szCs w:val="28"/>
        </w:rPr>
        <w:t>Ф</w:t>
      </w:r>
      <w:r w:rsidRPr="002B347B">
        <w:rPr>
          <w:rFonts w:ascii="Times New Roman" w:eastAsia="Times New Roman" w:hAnsi="Times New Roman" w:cs="Times New Roman"/>
          <w:sz w:val="28"/>
          <w:szCs w:val="28"/>
        </w:rPr>
        <w:t xml:space="preserve"> от 24.03.2006 № 160</w:t>
      </w:r>
      <w:r>
        <w:rPr>
          <w:rFonts w:ascii="Times New Roman" w:eastAsia="Times New Roman" w:hAnsi="Times New Roman" w:cs="Times New Roman"/>
          <w:sz w:val="28"/>
          <w:szCs w:val="28"/>
        </w:rPr>
        <w:t>.</w:t>
      </w:r>
    </w:p>
    <w:p w:rsidR="002804FB" w:rsidRPr="0073411D" w:rsidRDefault="002804FB" w:rsidP="002804FB">
      <w:pPr>
        <w:pStyle w:val="ConsPlusNormal"/>
        <w:ind w:firstLine="709"/>
        <w:jc w:val="both"/>
        <w:rPr>
          <w:rFonts w:ascii="Times New Roman" w:eastAsia="Times New Roman" w:hAnsi="Times New Roman" w:cs="Times New Roman"/>
          <w:sz w:val="28"/>
          <w:szCs w:val="28"/>
        </w:rPr>
      </w:pPr>
      <w:r w:rsidRPr="002B347B">
        <w:rPr>
          <w:rFonts w:ascii="Times New Roman" w:eastAsia="Times New Roman" w:hAnsi="Times New Roman" w:cs="Times New Roman"/>
          <w:sz w:val="28"/>
          <w:szCs w:val="28"/>
        </w:rPr>
        <w:t xml:space="preserve">С целью соблюдения </w:t>
      </w:r>
      <w:r w:rsidRPr="002B347B">
        <w:rPr>
          <w:rFonts w:ascii="Times New Roman" w:hAnsi="Times New Roman" w:cs="Times New Roman"/>
          <w:sz w:val="28"/>
          <w:szCs w:val="28"/>
        </w:rPr>
        <w:t>требований законодательства</w:t>
      </w:r>
      <w:r>
        <w:rPr>
          <w:rFonts w:ascii="Times New Roman" w:hAnsi="Times New Roman" w:cs="Times New Roman"/>
          <w:sz w:val="28"/>
          <w:szCs w:val="28"/>
        </w:rPr>
        <w:t xml:space="preserve"> в сфере почтовой связи и </w:t>
      </w:r>
      <w:r w:rsidRPr="0073411D">
        <w:rPr>
          <w:rFonts w:ascii="Times New Roman" w:eastAsia="Times New Roman" w:hAnsi="Times New Roman" w:cs="Times New Roman"/>
          <w:sz w:val="28"/>
          <w:szCs w:val="28"/>
        </w:rPr>
        <w:t>недопущени</w:t>
      </w:r>
      <w:r>
        <w:rPr>
          <w:rFonts w:ascii="Times New Roman" w:eastAsia="Times New Roman" w:hAnsi="Times New Roman" w:cs="Times New Roman"/>
          <w:sz w:val="28"/>
          <w:szCs w:val="28"/>
        </w:rPr>
        <w:t>ю</w:t>
      </w:r>
      <w:r w:rsidRPr="0073411D">
        <w:rPr>
          <w:rFonts w:ascii="Times New Roman" w:eastAsia="Times New Roman" w:hAnsi="Times New Roman" w:cs="Times New Roman"/>
          <w:sz w:val="28"/>
          <w:szCs w:val="28"/>
        </w:rPr>
        <w:t xml:space="preserve"> правонарушений, рекомендуем:</w:t>
      </w:r>
    </w:p>
    <w:p w:rsidR="002804FB" w:rsidRPr="0073411D" w:rsidRDefault="002804FB" w:rsidP="002804FB">
      <w:pPr>
        <w:pStyle w:val="ConsPlusNormal"/>
        <w:ind w:firstLine="709"/>
        <w:jc w:val="both"/>
        <w:rPr>
          <w:rFonts w:ascii="Times New Roman" w:eastAsia="Times New Roman" w:hAnsi="Times New Roman" w:cs="Times New Roman"/>
          <w:sz w:val="28"/>
          <w:szCs w:val="28"/>
        </w:rPr>
      </w:pPr>
      <w:r w:rsidRPr="0073411D">
        <w:rPr>
          <w:rFonts w:ascii="Times New Roman" w:eastAsia="Times New Roman" w:hAnsi="Times New Roman" w:cs="Times New Roman"/>
          <w:sz w:val="28"/>
          <w:szCs w:val="28"/>
        </w:rPr>
        <w:t>- на регулярной основе проводить соответствующие профилактические и контрольные мероприятия, а также разъяснительную работу в подчиненных структурных подразделениях;</w:t>
      </w:r>
    </w:p>
    <w:p w:rsidR="002804FB" w:rsidRPr="00B546C6" w:rsidRDefault="002804FB" w:rsidP="002804FB">
      <w:pPr>
        <w:pStyle w:val="ConsPlusNormal"/>
        <w:ind w:firstLine="709"/>
        <w:jc w:val="both"/>
        <w:rPr>
          <w:rFonts w:ascii="Times New Roman" w:eastAsia="Times New Roman" w:hAnsi="Times New Roman" w:cs="Times New Roman"/>
          <w:color w:val="FF0000"/>
          <w:sz w:val="28"/>
          <w:szCs w:val="28"/>
        </w:rPr>
      </w:pPr>
      <w:proofErr w:type="gramStart"/>
      <w:r w:rsidRPr="0073411D">
        <w:rPr>
          <w:rFonts w:ascii="Times New Roman" w:eastAsia="Times New Roman" w:hAnsi="Times New Roman" w:cs="Times New Roman"/>
          <w:sz w:val="28"/>
          <w:szCs w:val="28"/>
        </w:rPr>
        <w:t>- при проведении обучающих мероприятий действующих сотрудников, а также при подготовке и обучении сотрудников, принимаемых на работу, уделять особое внимание изучению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постановлением Правительства Р</w:t>
      </w:r>
      <w:r>
        <w:rPr>
          <w:rFonts w:ascii="Times New Roman" w:eastAsia="Times New Roman" w:hAnsi="Times New Roman" w:cs="Times New Roman"/>
          <w:sz w:val="28"/>
          <w:szCs w:val="28"/>
        </w:rPr>
        <w:t>Ф</w:t>
      </w:r>
      <w:r w:rsidRPr="0073411D">
        <w:rPr>
          <w:rFonts w:ascii="Times New Roman" w:eastAsia="Times New Roman" w:hAnsi="Times New Roman" w:cs="Times New Roman"/>
          <w:sz w:val="28"/>
          <w:szCs w:val="28"/>
        </w:rPr>
        <w:t xml:space="preserve"> от 24.03.2006 № 160), обязательных требований, установленных пунктами 5, 6, 7, 8, подпунктами «а», «в» пункта 46 Правил</w:t>
      </w:r>
      <w:proofErr w:type="gramEnd"/>
      <w:r w:rsidRPr="0073411D">
        <w:rPr>
          <w:rFonts w:ascii="Times New Roman" w:eastAsia="Times New Roman" w:hAnsi="Times New Roman" w:cs="Times New Roman"/>
          <w:sz w:val="28"/>
          <w:szCs w:val="28"/>
        </w:rPr>
        <w:t xml:space="preserve"> оказания услуг почтовой связи (утвержденных приказом </w:t>
      </w:r>
      <w:proofErr w:type="spellStart"/>
      <w:r w:rsidRPr="0073411D">
        <w:rPr>
          <w:rFonts w:ascii="Times New Roman" w:eastAsia="Times New Roman" w:hAnsi="Times New Roman" w:cs="Times New Roman"/>
          <w:sz w:val="28"/>
          <w:szCs w:val="28"/>
        </w:rPr>
        <w:t>Мин</w:t>
      </w:r>
      <w:r>
        <w:rPr>
          <w:rFonts w:ascii="Times New Roman" w:eastAsia="Times New Roman" w:hAnsi="Times New Roman" w:cs="Times New Roman"/>
          <w:sz w:val="28"/>
          <w:szCs w:val="28"/>
        </w:rPr>
        <w:t>комсвязи</w:t>
      </w:r>
      <w:proofErr w:type="spellEnd"/>
      <w:r>
        <w:rPr>
          <w:rFonts w:ascii="Times New Roman" w:eastAsia="Times New Roman" w:hAnsi="Times New Roman" w:cs="Times New Roman"/>
          <w:sz w:val="28"/>
          <w:szCs w:val="28"/>
        </w:rPr>
        <w:t xml:space="preserve"> </w:t>
      </w:r>
      <w:r w:rsidRPr="0073411D">
        <w:rPr>
          <w:rFonts w:ascii="Times New Roman" w:eastAsia="Times New Roman" w:hAnsi="Times New Roman" w:cs="Times New Roman"/>
          <w:sz w:val="28"/>
          <w:szCs w:val="28"/>
        </w:rPr>
        <w:t>Росси</w:t>
      </w:r>
      <w:r>
        <w:rPr>
          <w:rFonts w:ascii="Times New Roman" w:eastAsia="Times New Roman" w:hAnsi="Times New Roman" w:cs="Times New Roman"/>
          <w:sz w:val="28"/>
          <w:szCs w:val="28"/>
        </w:rPr>
        <w:t xml:space="preserve">и </w:t>
      </w:r>
      <w:r w:rsidRPr="0073411D">
        <w:rPr>
          <w:rFonts w:ascii="Times New Roman" w:eastAsia="Times New Roman" w:hAnsi="Times New Roman" w:cs="Times New Roman"/>
          <w:sz w:val="28"/>
          <w:szCs w:val="28"/>
        </w:rPr>
        <w:t xml:space="preserve">от 31.07.2014 № 234), </w:t>
      </w:r>
      <w:r>
        <w:rPr>
          <w:rFonts w:ascii="Times New Roman" w:eastAsia="Times New Roman" w:hAnsi="Times New Roman" w:cs="Times New Roman"/>
          <w:sz w:val="28"/>
          <w:szCs w:val="28"/>
        </w:rPr>
        <w:t>соблюдению л</w:t>
      </w:r>
      <w:r w:rsidRPr="0073411D">
        <w:rPr>
          <w:rFonts w:ascii="Times New Roman" w:eastAsia="Times New Roman" w:hAnsi="Times New Roman" w:cs="Times New Roman"/>
          <w:sz w:val="28"/>
          <w:szCs w:val="28"/>
        </w:rPr>
        <w:t>ицензионных требований на</w:t>
      </w:r>
      <w:r>
        <w:rPr>
          <w:rFonts w:ascii="Times New Roman" w:eastAsia="Times New Roman" w:hAnsi="Times New Roman" w:cs="Times New Roman"/>
          <w:sz w:val="28"/>
          <w:szCs w:val="28"/>
        </w:rPr>
        <w:t xml:space="preserve"> оказание услуг почтовой связи.</w:t>
      </w:r>
    </w:p>
    <w:p w:rsidR="002804FB" w:rsidRPr="008A6C71" w:rsidRDefault="002804FB" w:rsidP="002804FB">
      <w:pPr>
        <w:pStyle w:val="a5"/>
        <w:spacing w:line="240" w:lineRule="auto"/>
        <w:ind w:left="1069"/>
        <w:contextualSpacing w:val="0"/>
        <w:jc w:val="both"/>
        <w:rPr>
          <w:rFonts w:ascii="Times New Roman" w:hAnsi="Times New Roman" w:cs="Times New Roman"/>
          <w:b/>
          <w:sz w:val="28"/>
          <w:szCs w:val="28"/>
        </w:rPr>
      </w:pPr>
      <w:bookmarkStart w:id="0" w:name="_GoBack"/>
      <w:bookmarkEnd w:id="0"/>
    </w:p>
    <w:sectPr w:rsidR="002804FB" w:rsidRPr="008A6C71" w:rsidSect="00257B53">
      <w:pgSz w:w="11906" w:h="16838" w:code="9"/>
      <w:pgMar w:top="1134" w:right="567" w:bottom="1134" w:left="1134"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5A2D"/>
    <w:multiLevelType w:val="multilevel"/>
    <w:tmpl w:val="5038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61B64"/>
    <w:multiLevelType w:val="hybridMultilevel"/>
    <w:tmpl w:val="7DD8550E"/>
    <w:lvl w:ilvl="0" w:tplc="014E867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902A0C"/>
    <w:multiLevelType w:val="hybridMultilevel"/>
    <w:tmpl w:val="D1425BF0"/>
    <w:lvl w:ilvl="0" w:tplc="1640D6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9219F4"/>
    <w:multiLevelType w:val="multilevel"/>
    <w:tmpl w:val="D456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4306CA"/>
    <w:multiLevelType w:val="multilevel"/>
    <w:tmpl w:val="6182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1A7954"/>
    <w:multiLevelType w:val="multilevel"/>
    <w:tmpl w:val="B100BF18"/>
    <w:lvl w:ilvl="0">
      <w:start w:val="1"/>
      <w:numFmt w:val="decimal"/>
      <w:lvlText w:val="%1."/>
      <w:lvlJc w:val="left"/>
      <w:pPr>
        <w:ind w:left="1069" w:hanging="360"/>
      </w:pPr>
      <w:rPr>
        <w:rFonts w:hint="default"/>
      </w:rPr>
    </w:lvl>
    <w:lvl w:ilvl="1">
      <w:start w:val="1"/>
      <w:numFmt w:val="decimal"/>
      <w:isLgl/>
      <w:lvlText w:val="%1.%2."/>
      <w:lvlJc w:val="left"/>
      <w:pPr>
        <w:ind w:left="2059" w:hanging="1350"/>
      </w:pPr>
      <w:rPr>
        <w:rFonts w:hint="default"/>
      </w:rPr>
    </w:lvl>
    <w:lvl w:ilvl="2">
      <w:start w:val="1"/>
      <w:numFmt w:val="decimal"/>
      <w:isLgl/>
      <w:lvlText w:val="%1.%2.%3."/>
      <w:lvlJc w:val="left"/>
      <w:pPr>
        <w:ind w:left="2059" w:hanging="1350"/>
      </w:pPr>
      <w:rPr>
        <w:rFonts w:hint="default"/>
      </w:rPr>
    </w:lvl>
    <w:lvl w:ilvl="3">
      <w:start w:val="1"/>
      <w:numFmt w:val="decimal"/>
      <w:isLgl/>
      <w:lvlText w:val="%1.%2.%3.%4."/>
      <w:lvlJc w:val="left"/>
      <w:pPr>
        <w:ind w:left="2059" w:hanging="1350"/>
      </w:pPr>
      <w:rPr>
        <w:rFonts w:hint="default"/>
      </w:rPr>
    </w:lvl>
    <w:lvl w:ilvl="4">
      <w:start w:val="1"/>
      <w:numFmt w:val="decimal"/>
      <w:isLgl/>
      <w:lvlText w:val="%1.%2.%3.%4.%5."/>
      <w:lvlJc w:val="left"/>
      <w:pPr>
        <w:ind w:left="2059" w:hanging="135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5DF1543"/>
    <w:multiLevelType w:val="multilevel"/>
    <w:tmpl w:val="B7D4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E54A06"/>
    <w:multiLevelType w:val="hybridMultilevel"/>
    <w:tmpl w:val="7586F378"/>
    <w:lvl w:ilvl="0" w:tplc="078860C8">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8">
    <w:nsid w:val="2D3E5651"/>
    <w:multiLevelType w:val="multilevel"/>
    <w:tmpl w:val="4B4A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966AA1"/>
    <w:multiLevelType w:val="multilevel"/>
    <w:tmpl w:val="EE70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2A09F8"/>
    <w:multiLevelType w:val="multilevel"/>
    <w:tmpl w:val="E17A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677041"/>
    <w:multiLevelType w:val="multilevel"/>
    <w:tmpl w:val="5D38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1B048B"/>
    <w:multiLevelType w:val="multilevel"/>
    <w:tmpl w:val="BEF8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253E34"/>
    <w:multiLevelType w:val="multilevel"/>
    <w:tmpl w:val="3D58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E551C3"/>
    <w:multiLevelType w:val="multilevel"/>
    <w:tmpl w:val="E7AE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DB7489"/>
    <w:multiLevelType w:val="multilevel"/>
    <w:tmpl w:val="F2229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8D4421"/>
    <w:multiLevelType w:val="multilevel"/>
    <w:tmpl w:val="BF98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6"/>
  </w:num>
  <w:num w:numId="4">
    <w:abstractNumId w:val="14"/>
  </w:num>
  <w:num w:numId="5">
    <w:abstractNumId w:val="15"/>
  </w:num>
  <w:num w:numId="6">
    <w:abstractNumId w:val="0"/>
  </w:num>
  <w:num w:numId="7">
    <w:abstractNumId w:val="11"/>
  </w:num>
  <w:num w:numId="8">
    <w:abstractNumId w:val="13"/>
  </w:num>
  <w:num w:numId="9">
    <w:abstractNumId w:val="4"/>
  </w:num>
  <w:num w:numId="10">
    <w:abstractNumId w:val="9"/>
  </w:num>
  <w:num w:numId="11">
    <w:abstractNumId w:val="6"/>
  </w:num>
  <w:num w:numId="12">
    <w:abstractNumId w:val="10"/>
  </w:num>
  <w:num w:numId="13">
    <w:abstractNumId w:val="8"/>
  </w:num>
  <w:num w:numId="14">
    <w:abstractNumId w:val="2"/>
  </w:num>
  <w:num w:numId="15">
    <w:abstractNumId w:val="7"/>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2"/>
  </w:compat>
  <w:rsids>
    <w:rsidRoot w:val="005757E5"/>
    <w:rsid w:val="00004A0D"/>
    <w:rsid w:val="00017D0F"/>
    <w:rsid w:val="00022585"/>
    <w:rsid w:val="0002270E"/>
    <w:rsid w:val="00023D88"/>
    <w:rsid w:val="00026AC3"/>
    <w:rsid w:val="00032128"/>
    <w:rsid w:val="0003735D"/>
    <w:rsid w:val="000374DF"/>
    <w:rsid w:val="000425BE"/>
    <w:rsid w:val="000464EF"/>
    <w:rsid w:val="00050B6A"/>
    <w:rsid w:val="00061B17"/>
    <w:rsid w:val="0007723F"/>
    <w:rsid w:val="00095F0F"/>
    <w:rsid w:val="000C1DC9"/>
    <w:rsid w:val="000C34C7"/>
    <w:rsid w:val="000D5BAF"/>
    <w:rsid w:val="000F35BD"/>
    <w:rsid w:val="001042C5"/>
    <w:rsid w:val="001132EC"/>
    <w:rsid w:val="00122D9F"/>
    <w:rsid w:val="001268B8"/>
    <w:rsid w:val="00134741"/>
    <w:rsid w:val="00136F16"/>
    <w:rsid w:val="00145BDD"/>
    <w:rsid w:val="00155157"/>
    <w:rsid w:val="0015597F"/>
    <w:rsid w:val="001760CF"/>
    <w:rsid w:val="001855CD"/>
    <w:rsid w:val="001A7C6D"/>
    <w:rsid w:val="001B410D"/>
    <w:rsid w:val="001B5F40"/>
    <w:rsid w:val="001C7C6A"/>
    <w:rsid w:val="001D2246"/>
    <w:rsid w:val="001D2685"/>
    <w:rsid w:val="001F48A1"/>
    <w:rsid w:val="001F5D79"/>
    <w:rsid w:val="002029A1"/>
    <w:rsid w:val="002235BD"/>
    <w:rsid w:val="00240984"/>
    <w:rsid w:val="00250B4B"/>
    <w:rsid w:val="00257B53"/>
    <w:rsid w:val="00263D0F"/>
    <w:rsid w:val="002641BB"/>
    <w:rsid w:val="0027488F"/>
    <w:rsid w:val="002804FB"/>
    <w:rsid w:val="00297894"/>
    <w:rsid w:val="002A6D30"/>
    <w:rsid w:val="002B0F07"/>
    <w:rsid w:val="002C2788"/>
    <w:rsid w:val="002F0CA9"/>
    <w:rsid w:val="002F5515"/>
    <w:rsid w:val="00300FA1"/>
    <w:rsid w:val="00303489"/>
    <w:rsid w:val="00315E42"/>
    <w:rsid w:val="00320A06"/>
    <w:rsid w:val="00337609"/>
    <w:rsid w:val="00340CC5"/>
    <w:rsid w:val="003441E9"/>
    <w:rsid w:val="00346373"/>
    <w:rsid w:val="003463DC"/>
    <w:rsid w:val="003504CE"/>
    <w:rsid w:val="00352781"/>
    <w:rsid w:val="00390850"/>
    <w:rsid w:val="003946D8"/>
    <w:rsid w:val="00396C28"/>
    <w:rsid w:val="0039778E"/>
    <w:rsid w:val="003B0ABC"/>
    <w:rsid w:val="003D509B"/>
    <w:rsid w:val="003D5D25"/>
    <w:rsid w:val="003E0F6A"/>
    <w:rsid w:val="003E57C0"/>
    <w:rsid w:val="003F1189"/>
    <w:rsid w:val="003F1580"/>
    <w:rsid w:val="003F16C4"/>
    <w:rsid w:val="003F49C7"/>
    <w:rsid w:val="00404A9E"/>
    <w:rsid w:val="00404B81"/>
    <w:rsid w:val="00415577"/>
    <w:rsid w:val="00417E32"/>
    <w:rsid w:val="004349B6"/>
    <w:rsid w:val="00436A7F"/>
    <w:rsid w:val="00437768"/>
    <w:rsid w:val="004503CC"/>
    <w:rsid w:val="004A0D08"/>
    <w:rsid w:val="004A2BD8"/>
    <w:rsid w:val="004B03C6"/>
    <w:rsid w:val="004B10A6"/>
    <w:rsid w:val="004B7025"/>
    <w:rsid w:val="004C3518"/>
    <w:rsid w:val="004F21AE"/>
    <w:rsid w:val="00500C4F"/>
    <w:rsid w:val="00531598"/>
    <w:rsid w:val="005353DD"/>
    <w:rsid w:val="005513FA"/>
    <w:rsid w:val="005633A3"/>
    <w:rsid w:val="00570560"/>
    <w:rsid w:val="005757E5"/>
    <w:rsid w:val="005816AC"/>
    <w:rsid w:val="00595EED"/>
    <w:rsid w:val="005B374D"/>
    <w:rsid w:val="005C06B5"/>
    <w:rsid w:val="005C1D3B"/>
    <w:rsid w:val="005D30B1"/>
    <w:rsid w:val="00600149"/>
    <w:rsid w:val="006060C8"/>
    <w:rsid w:val="00612112"/>
    <w:rsid w:val="006155FC"/>
    <w:rsid w:val="00632CA1"/>
    <w:rsid w:val="00634265"/>
    <w:rsid w:val="006540BF"/>
    <w:rsid w:val="00670EC6"/>
    <w:rsid w:val="006755B7"/>
    <w:rsid w:val="00690F6D"/>
    <w:rsid w:val="006A2F6F"/>
    <w:rsid w:val="006E6B21"/>
    <w:rsid w:val="006E6F11"/>
    <w:rsid w:val="006F34EA"/>
    <w:rsid w:val="006F3554"/>
    <w:rsid w:val="006F514F"/>
    <w:rsid w:val="00704C07"/>
    <w:rsid w:val="0071111E"/>
    <w:rsid w:val="00717185"/>
    <w:rsid w:val="00720A3D"/>
    <w:rsid w:val="00723DC5"/>
    <w:rsid w:val="007421C5"/>
    <w:rsid w:val="007642FF"/>
    <w:rsid w:val="00770991"/>
    <w:rsid w:val="00771468"/>
    <w:rsid w:val="007730E1"/>
    <w:rsid w:val="00781221"/>
    <w:rsid w:val="00797A2E"/>
    <w:rsid w:val="00797E1E"/>
    <w:rsid w:val="007B2258"/>
    <w:rsid w:val="007B5D70"/>
    <w:rsid w:val="007B6708"/>
    <w:rsid w:val="007C1A7C"/>
    <w:rsid w:val="007C6DDE"/>
    <w:rsid w:val="007D1300"/>
    <w:rsid w:val="007D6A94"/>
    <w:rsid w:val="007F5590"/>
    <w:rsid w:val="0080219B"/>
    <w:rsid w:val="008050CD"/>
    <w:rsid w:val="00805941"/>
    <w:rsid w:val="0082252B"/>
    <w:rsid w:val="00840B0D"/>
    <w:rsid w:val="00847F8D"/>
    <w:rsid w:val="00863EEC"/>
    <w:rsid w:val="0086450C"/>
    <w:rsid w:val="008661C4"/>
    <w:rsid w:val="00886427"/>
    <w:rsid w:val="00892164"/>
    <w:rsid w:val="008A6C71"/>
    <w:rsid w:val="008B501B"/>
    <w:rsid w:val="008D32D5"/>
    <w:rsid w:val="008E6802"/>
    <w:rsid w:val="008F7B2F"/>
    <w:rsid w:val="00907472"/>
    <w:rsid w:val="00907BBC"/>
    <w:rsid w:val="00924C24"/>
    <w:rsid w:val="00966713"/>
    <w:rsid w:val="00980A55"/>
    <w:rsid w:val="009A7388"/>
    <w:rsid w:val="009C79F7"/>
    <w:rsid w:val="009D66C4"/>
    <w:rsid w:val="009F0978"/>
    <w:rsid w:val="00A34551"/>
    <w:rsid w:val="00A3618D"/>
    <w:rsid w:val="00A51B1C"/>
    <w:rsid w:val="00A546B9"/>
    <w:rsid w:val="00A7170A"/>
    <w:rsid w:val="00A72CAD"/>
    <w:rsid w:val="00A8271D"/>
    <w:rsid w:val="00A850A4"/>
    <w:rsid w:val="00A91A07"/>
    <w:rsid w:val="00A949CC"/>
    <w:rsid w:val="00AA3A18"/>
    <w:rsid w:val="00AB174A"/>
    <w:rsid w:val="00AC5AFF"/>
    <w:rsid w:val="00AC6D1D"/>
    <w:rsid w:val="00AE0CEC"/>
    <w:rsid w:val="00AE11AD"/>
    <w:rsid w:val="00AE7485"/>
    <w:rsid w:val="00AF7C5C"/>
    <w:rsid w:val="00B168BA"/>
    <w:rsid w:val="00B16C1B"/>
    <w:rsid w:val="00B322CA"/>
    <w:rsid w:val="00B329B8"/>
    <w:rsid w:val="00B4033B"/>
    <w:rsid w:val="00B4441B"/>
    <w:rsid w:val="00B45C3F"/>
    <w:rsid w:val="00B50D6D"/>
    <w:rsid w:val="00B73079"/>
    <w:rsid w:val="00B92B75"/>
    <w:rsid w:val="00BA0A97"/>
    <w:rsid w:val="00BB2831"/>
    <w:rsid w:val="00BB3828"/>
    <w:rsid w:val="00BB576A"/>
    <w:rsid w:val="00BC250C"/>
    <w:rsid w:val="00BE07C5"/>
    <w:rsid w:val="00BE1808"/>
    <w:rsid w:val="00BF0267"/>
    <w:rsid w:val="00BF2067"/>
    <w:rsid w:val="00C11F4A"/>
    <w:rsid w:val="00C30E5A"/>
    <w:rsid w:val="00C35329"/>
    <w:rsid w:val="00C41A07"/>
    <w:rsid w:val="00C515A6"/>
    <w:rsid w:val="00C72923"/>
    <w:rsid w:val="00C72CE0"/>
    <w:rsid w:val="00C81ECC"/>
    <w:rsid w:val="00C84DBB"/>
    <w:rsid w:val="00CB1C7F"/>
    <w:rsid w:val="00CB4CBD"/>
    <w:rsid w:val="00CB6C4F"/>
    <w:rsid w:val="00CC4E67"/>
    <w:rsid w:val="00CD5864"/>
    <w:rsid w:val="00CE5C12"/>
    <w:rsid w:val="00CF109A"/>
    <w:rsid w:val="00D10A14"/>
    <w:rsid w:val="00D12218"/>
    <w:rsid w:val="00D16874"/>
    <w:rsid w:val="00D3729E"/>
    <w:rsid w:val="00D40380"/>
    <w:rsid w:val="00D5276C"/>
    <w:rsid w:val="00D5283E"/>
    <w:rsid w:val="00D558DB"/>
    <w:rsid w:val="00D72C79"/>
    <w:rsid w:val="00D81845"/>
    <w:rsid w:val="00DA30F4"/>
    <w:rsid w:val="00DB2D94"/>
    <w:rsid w:val="00DB2E59"/>
    <w:rsid w:val="00DC7A1E"/>
    <w:rsid w:val="00DD1EF1"/>
    <w:rsid w:val="00DD247E"/>
    <w:rsid w:val="00DD2F16"/>
    <w:rsid w:val="00DE2BA3"/>
    <w:rsid w:val="00DE3A92"/>
    <w:rsid w:val="00E07847"/>
    <w:rsid w:val="00E10627"/>
    <w:rsid w:val="00E226FD"/>
    <w:rsid w:val="00E364EF"/>
    <w:rsid w:val="00E5223D"/>
    <w:rsid w:val="00E701A7"/>
    <w:rsid w:val="00E8546A"/>
    <w:rsid w:val="00E922EC"/>
    <w:rsid w:val="00E93858"/>
    <w:rsid w:val="00EA352B"/>
    <w:rsid w:val="00EA5382"/>
    <w:rsid w:val="00EA5FB0"/>
    <w:rsid w:val="00EB168C"/>
    <w:rsid w:val="00EC5467"/>
    <w:rsid w:val="00EE6329"/>
    <w:rsid w:val="00EF13BC"/>
    <w:rsid w:val="00EF6BBA"/>
    <w:rsid w:val="00F06630"/>
    <w:rsid w:val="00F16AE9"/>
    <w:rsid w:val="00F20A83"/>
    <w:rsid w:val="00F47185"/>
    <w:rsid w:val="00F500EF"/>
    <w:rsid w:val="00F92BC9"/>
    <w:rsid w:val="00FB0AAC"/>
    <w:rsid w:val="00FC44A2"/>
    <w:rsid w:val="00FC648D"/>
    <w:rsid w:val="00FC6C7F"/>
    <w:rsid w:val="00FD2ECA"/>
    <w:rsid w:val="00FF67D6"/>
    <w:rsid w:val="00FF6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4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57E5"/>
    <w:rPr>
      <w:color w:val="29A5DC"/>
      <w:u w:val="single"/>
    </w:rPr>
  </w:style>
  <w:style w:type="character" w:styleId="a4">
    <w:name w:val="Strong"/>
    <w:basedOn w:val="a0"/>
    <w:uiPriority w:val="22"/>
    <w:qFormat/>
    <w:rsid w:val="005757E5"/>
    <w:rPr>
      <w:b/>
      <w:bCs/>
    </w:rPr>
  </w:style>
  <w:style w:type="character" w:customStyle="1" w:styleId="skypec2cprintcontainer">
    <w:name w:val="skype_c2c_print_container"/>
    <w:basedOn w:val="a0"/>
    <w:rsid w:val="005757E5"/>
  </w:style>
  <w:style w:type="character" w:customStyle="1" w:styleId="skypec2ctextspan">
    <w:name w:val="skype_c2c_text_span"/>
    <w:basedOn w:val="a0"/>
    <w:rsid w:val="005757E5"/>
  </w:style>
  <w:style w:type="character" w:customStyle="1" w:styleId="skypec2cfreetextspan">
    <w:name w:val="skype_c2c_free_text_span"/>
    <w:basedOn w:val="a0"/>
    <w:rsid w:val="005757E5"/>
  </w:style>
  <w:style w:type="paragraph" w:styleId="a5">
    <w:name w:val="List Paragraph"/>
    <w:basedOn w:val="a"/>
    <w:uiPriority w:val="34"/>
    <w:qFormat/>
    <w:rsid w:val="00723DC5"/>
    <w:pPr>
      <w:ind w:left="720"/>
      <w:contextualSpacing/>
    </w:pPr>
  </w:style>
  <w:style w:type="character" w:styleId="a6">
    <w:name w:val="FollowedHyperlink"/>
    <w:basedOn w:val="a0"/>
    <w:uiPriority w:val="99"/>
    <w:semiHidden/>
    <w:unhideWhenUsed/>
    <w:rsid w:val="004F21AE"/>
    <w:rPr>
      <w:color w:val="800080" w:themeColor="followedHyperlink"/>
      <w:u w:val="single"/>
    </w:rPr>
  </w:style>
  <w:style w:type="paragraph" w:styleId="a7">
    <w:name w:val="Normal (Web)"/>
    <w:basedOn w:val="a"/>
    <w:uiPriority w:val="99"/>
    <w:semiHidden/>
    <w:unhideWhenUsed/>
    <w:rsid w:val="00D558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6">
    <w:name w:val="Font Style26"/>
    <w:basedOn w:val="a0"/>
    <w:uiPriority w:val="99"/>
    <w:rsid w:val="00436A7F"/>
    <w:rPr>
      <w:rFonts w:ascii="Times New Roman" w:hAnsi="Times New Roman" w:cs="Times New Roman"/>
      <w:sz w:val="26"/>
      <w:szCs w:val="26"/>
    </w:rPr>
  </w:style>
  <w:style w:type="paragraph" w:customStyle="1" w:styleId="ConsPlusNormal">
    <w:name w:val="ConsPlusNormal"/>
    <w:rsid w:val="00240984"/>
    <w:pPr>
      <w:widowControl w:val="0"/>
      <w:autoSpaceDE w:val="0"/>
      <w:autoSpaceDN w:val="0"/>
      <w:adjustRightInd w:val="0"/>
      <w:spacing w:after="0" w:line="240" w:lineRule="auto"/>
    </w:pPr>
    <w:rPr>
      <w:rFonts w:ascii="Arial" w:hAnsi="Arial" w:cs="Arial"/>
      <w:sz w:val="20"/>
      <w:szCs w:val="20"/>
    </w:rPr>
  </w:style>
  <w:style w:type="paragraph" w:styleId="a8">
    <w:name w:val="Balloon Text"/>
    <w:basedOn w:val="a"/>
    <w:link w:val="a9"/>
    <w:uiPriority w:val="99"/>
    <w:semiHidden/>
    <w:unhideWhenUsed/>
    <w:rsid w:val="00D72C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2C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719275">
      <w:bodyDiv w:val="1"/>
      <w:marLeft w:val="0"/>
      <w:marRight w:val="0"/>
      <w:marTop w:val="0"/>
      <w:marBottom w:val="0"/>
      <w:divBdr>
        <w:top w:val="none" w:sz="0" w:space="0" w:color="auto"/>
        <w:left w:val="none" w:sz="0" w:space="0" w:color="auto"/>
        <w:bottom w:val="none" w:sz="0" w:space="0" w:color="auto"/>
        <w:right w:val="none" w:sz="0" w:space="0" w:color="auto"/>
      </w:divBdr>
    </w:div>
    <w:div w:id="990252444">
      <w:bodyDiv w:val="1"/>
      <w:marLeft w:val="0"/>
      <w:marRight w:val="0"/>
      <w:marTop w:val="0"/>
      <w:marBottom w:val="0"/>
      <w:divBdr>
        <w:top w:val="none" w:sz="0" w:space="0" w:color="auto"/>
        <w:left w:val="none" w:sz="0" w:space="0" w:color="auto"/>
        <w:bottom w:val="none" w:sz="0" w:space="0" w:color="auto"/>
        <w:right w:val="none" w:sz="0" w:space="0" w:color="auto"/>
      </w:divBdr>
    </w:div>
    <w:div w:id="1295217439">
      <w:bodyDiv w:val="1"/>
      <w:marLeft w:val="0"/>
      <w:marRight w:val="0"/>
      <w:marTop w:val="0"/>
      <w:marBottom w:val="0"/>
      <w:divBdr>
        <w:top w:val="none" w:sz="0" w:space="0" w:color="auto"/>
        <w:left w:val="none" w:sz="0" w:space="0" w:color="auto"/>
        <w:bottom w:val="none" w:sz="0" w:space="0" w:color="auto"/>
        <w:right w:val="none" w:sz="0" w:space="0" w:color="auto"/>
      </w:divBdr>
      <w:divsChild>
        <w:div w:id="1555695475">
          <w:marLeft w:val="0"/>
          <w:marRight w:val="0"/>
          <w:marTop w:val="0"/>
          <w:marBottom w:val="0"/>
          <w:divBdr>
            <w:top w:val="none" w:sz="0" w:space="0" w:color="auto"/>
            <w:left w:val="none" w:sz="0" w:space="0" w:color="auto"/>
            <w:bottom w:val="none" w:sz="0" w:space="0" w:color="auto"/>
            <w:right w:val="none" w:sz="0" w:space="0" w:color="auto"/>
          </w:divBdr>
        </w:div>
      </w:divsChild>
    </w:div>
    <w:div w:id="1740135856">
      <w:bodyDiv w:val="1"/>
      <w:marLeft w:val="0"/>
      <w:marRight w:val="0"/>
      <w:marTop w:val="0"/>
      <w:marBottom w:val="0"/>
      <w:divBdr>
        <w:top w:val="none" w:sz="0" w:space="0" w:color="auto"/>
        <w:left w:val="none" w:sz="0" w:space="0" w:color="auto"/>
        <w:bottom w:val="none" w:sz="0" w:space="0" w:color="auto"/>
        <w:right w:val="none" w:sz="0" w:space="0" w:color="auto"/>
      </w:divBdr>
    </w:div>
    <w:div w:id="1898474041">
      <w:bodyDiv w:val="1"/>
      <w:marLeft w:val="0"/>
      <w:marRight w:val="0"/>
      <w:marTop w:val="0"/>
      <w:marBottom w:val="0"/>
      <w:divBdr>
        <w:top w:val="none" w:sz="0" w:space="0" w:color="auto"/>
        <w:left w:val="none" w:sz="0" w:space="0" w:color="auto"/>
        <w:bottom w:val="none" w:sz="0" w:space="0" w:color="auto"/>
        <w:right w:val="none" w:sz="0" w:space="0" w:color="auto"/>
      </w:divBdr>
      <w:divsChild>
        <w:div w:id="1554998042">
          <w:marLeft w:val="0"/>
          <w:marRight w:val="0"/>
          <w:marTop w:val="125"/>
          <w:marBottom w:val="125"/>
          <w:divBdr>
            <w:top w:val="none" w:sz="0" w:space="0" w:color="auto"/>
            <w:left w:val="none" w:sz="0" w:space="0" w:color="auto"/>
            <w:bottom w:val="none" w:sz="0" w:space="0" w:color="auto"/>
            <w:right w:val="none" w:sz="0" w:space="0" w:color="auto"/>
          </w:divBdr>
          <w:divsChild>
            <w:div w:id="1628052030">
              <w:marLeft w:val="0"/>
              <w:marRight w:val="0"/>
              <w:marTop w:val="0"/>
              <w:marBottom w:val="0"/>
              <w:divBdr>
                <w:top w:val="none" w:sz="0" w:space="0" w:color="auto"/>
                <w:left w:val="none" w:sz="0" w:space="0" w:color="auto"/>
                <w:bottom w:val="none" w:sz="0" w:space="0" w:color="auto"/>
                <w:right w:val="none" w:sz="0" w:space="0" w:color="auto"/>
              </w:divBdr>
              <w:divsChild>
                <w:div w:id="1519848561">
                  <w:marLeft w:val="0"/>
                  <w:marRight w:val="0"/>
                  <w:marTop w:val="0"/>
                  <w:marBottom w:val="0"/>
                  <w:divBdr>
                    <w:top w:val="none" w:sz="0" w:space="0" w:color="auto"/>
                    <w:left w:val="none" w:sz="0" w:space="0" w:color="auto"/>
                    <w:bottom w:val="none" w:sz="0" w:space="0" w:color="auto"/>
                    <w:right w:val="none" w:sz="0" w:space="0" w:color="auto"/>
                  </w:divBdr>
                  <w:divsChild>
                    <w:div w:id="3444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7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6B09B310A54B578BEEDA193D888E035A21EFA4623A431AAB5FD2D7A26DDCB47BE039ACA1F621E3F3HCH" TargetMode="External"/><Relationship Id="rId13" Type="http://schemas.openxmlformats.org/officeDocument/2006/relationships/hyperlink" Target="https://rkn.gov.ru/docs/Prilozhenie_1_16112017.docx" TargetMode="External"/><Relationship Id="rId3" Type="http://schemas.microsoft.com/office/2007/relationships/stylesWithEffects" Target="stylesWithEffects.xml"/><Relationship Id="rId7" Type="http://schemas.openxmlformats.org/officeDocument/2006/relationships/hyperlink" Target="https://rkn.gov.ru/communication/licensing-activity/" TargetMode="External"/><Relationship Id="rId12" Type="http://schemas.openxmlformats.org/officeDocument/2006/relationships/hyperlink" Target="https://www.gosuslugi.ru/pgu/stateStructure/10000017282.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kn.gov.ru/" TargetMode="External"/><Relationship Id="rId11" Type="http://schemas.openxmlformats.org/officeDocument/2006/relationships/hyperlink" Target="https://24.rkn.gov.ru/directions/sitemap1327/p31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24.rkn.gov.ru" TargetMode="External"/><Relationship Id="rId4" Type="http://schemas.openxmlformats.org/officeDocument/2006/relationships/settings" Target="settings.xml"/><Relationship Id="rId9" Type="http://schemas.openxmlformats.org/officeDocument/2006/relationships/hyperlink" Target="http://grfc.ru/grfc/sprav_info/" TargetMode="External"/><Relationship Id="rId14" Type="http://schemas.openxmlformats.org/officeDocument/2006/relationships/hyperlink" Target="http://is.rossvyaz.ru:8081/rossvy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4389</Words>
  <Characters>25018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UGSN</Company>
  <LinksUpToDate>false</LinksUpToDate>
  <CharactersWithSpaces>29349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SSintcov</dc:creator>
  <cp:lastModifiedBy>Hlebnikov</cp:lastModifiedBy>
  <cp:revision>3</cp:revision>
  <cp:lastPrinted>2018-03-29T06:11:00Z</cp:lastPrinted>
  <dcterms:created xsi:type="dcterms:W3CDTF">2018-07-02T00:47:00Z</dcterms:created>
  <dcterms:modified xsi:type="dcterms:W3CDTF">2018-07-02T07:11:00Z</dcterms:modified>
</cp:coreProperties>
</file>