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D8" w:rsidRDefault="00F964D8" w:rsidP="00F964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результатов проведенных контрольно-надзорных мероприятий в сфере средств массовой информации, массовых коммуникаций, телевизионного вещания и радиовещания</w:t>
      </w:r>
      <w:r w:rsidR="00507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</w:t>
      </w:r>
      <w:r w:rsidR="005072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B599E" w:rsidRPr="00F964D8" w:rsidRDefault="000B599E" w:rsidP="00F964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4D8" w:rsidRPr="00F964D8" w:rsidRDefault="00F964D8" w:rsidP="00F964D8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Статистика количества проведенных контрольно- надзорных мероприятий и наиболее часто встречающиеся нарушения обязательных требований. Рекомендации в отношении мер, которые должны приниматься объектами надзора в целях недопущения таких нарушений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</w:t>
      </w:r>
      <w:r w:rsidR="005072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FD5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260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="00F3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контролю (надзору) за соблюдением законодательства РФ о средствах массовой информации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лицами. 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рассматриваемый период выявлено </w:t>
      </w:r>
      <w:r w:rsidR="00FD5276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в </w:t>
      </w:r>
      <w:r w:rsidR="00FD5276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из общего количества проведённых мероприятий по контролю.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Управлением мероприятий контроля соблюдения обязательных требований в отношении средств массовой информации (далее – СМИ) наиболее часто выявляемым нарушением стал невыход СМИ в свет более года –</w:t>
      </w:r>
      <w:r w:rsid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276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B5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A80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FD5276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числа выявленных нарушений. 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таких нарушений</w:t>
      </w:r>
      <w:r w:rsidR="00F30633"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исполнения требований </w:t>
      </w:r>
      <w:r w:rsid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11 </w:t>
      </w:r>
      <w:r w:rsidR="00F30633"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0633"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27.12.1991  № 2124-1 "О средствах массовой информации"</w:t>
      </w:r>
      <w:r w:rsidRP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учредителям средств массовой информации требуется своевременно в течение месяца со дня принятия решения о прекращении деятельности СМИ уведомить об этом регистрирующий орган.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выявлялись единичные нарушения:</w:t>
      </w:r>
    </w:p>
    <w:p w:rsidR="00FD5276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D5276" w:rsidRPr="00FD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 – </w:t>
      </w:r>
      <w:r w:rsidR="00FD52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5276" w:rsidRPr="00FD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FD527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D5276" w:rsidRPr="00FD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FD5276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="00FD5276" w:rsidRPr="00FD527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нарушений.</w:t>
      </w:r>
    </w:p>
    <w:p w:rsidR="005168B2" w:rsidRDefault="00F30633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168B2" w:rsidRPr="0051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в государственный орган (должностному лицу) сведений (информации), представление которых предусмотрено законом, в неполном объеме или искаженном виде –  </w:t>
      </w:r>
      <w:r w:rsidR="00FD52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168B2" w:rsidRPr="0051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FD527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168B2" w:rsidRPr="0051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FD5276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="005168B2" w:rsidRPr="005168B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нарушений.</w:t>
      </w:r>
      <w:r w:rsidR="0051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8B2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 нарушения</w:t>
      </w:r>
      <w:r w:rsidR="0051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16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</w:t>
      </w:r>
      <w:r w:rsid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1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редакции</w:t>
      </w:r>
      <w:r w:rsid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8B2" w:rsidRDefault="005168B2" w:rsidP="005168B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таких нарушений</w:t>
      </w:r>
      <w:r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исполнения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20 </w:t>
      </w:r>
      <w:r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27.12.1991 № 2124-1 "О средствах массовой информации"</w:t>
      </w:r>
      <w:r w:rsidRP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</w:t>
      </w:r>
      <w:r w:rsid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устав редакции все определённые статьёй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2EC" w:rsidRDefault="00F964D8" w:rsidP="000402E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Нарушение порядка объявления выходных данных – </w:t>
      </w:r>
      <w:r w:rsidR="00FD52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FD527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FD527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нарушений.</w:t>
      </w:r>
      <w:r w:rsidR="000402EC" w:rsidRPr="0004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2EC" w:rsidRDefault="000402EC" w:rsidP="000402E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таких нарушений</w:t>
      </w:r>
      <w:r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исполнения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27 </w:t>
      </w:r>
      <w:r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27.12.1991 № 2124-1 "О средствах массовой информации"</w:t>
      </w:r>
      <w:r w:rsidRPr="00F76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выходные данные средства массовой информации включить все сведения, предусмотренные законом для соответствующей формы периодического распространения массовой информации.</w:t>
      </w:r>
    </w:p>
    <w:p w:rsidR="005168B2" w:rsidRDefault="00F964D8" w:rsidP="000402EC">
      <w:pPr>
        <w:pStyle w:val="a3"/>
      </w:pPr>
      <w:r w:rsidRPr="00F964D8">
        <w:t xml:space="preserve">4. </w:t>
      </w:r>
      <w:r w:rsidR="000402EC" w:rsidRPr="000402EC">
        <w:t>Нарушение требований о предоставлении обязательного экземпляра документов</w:t>
      </w:r>
      <w:r w:rsidR="000402EC">
        <w:t xml:space="preserve"> </w:t>
      </w:r>
      <w:r w:rsidR="005168B2" w:rsidRPr="005168B2">
        <w:t xml:space="preserve">– </w:t>
      </w:r>
      <w:r w:rsidR="00FD5276">
        <w:t>5</w:t>
      </w:r>
      <w:r w:rsidR="005168B2" w:rsidRPr="005168B2">
        <w:t xml:space="preserve"> нарушени</w:t>
      </w:r>
      <w:r w:rsidR="00FD5276">
        <w:t>й</w:t>
      </w:r>
      <w:r w:rsidR="005168B2" w:rsidRPr="005168B2">
        <w:t xml:space="preserve">, что составило </w:t>
      </w:r>
      <w:r w:rsidR="00FD5276">
        <w:t>3,4</w:t>
      </w:r>
      <w:r w:rsidR="005168B2" w:rsidRPr="005168B2">
        <w:t>% от общего числа выявленных нарушений.</w:t>
      </w:r>
    </w:p>
    <w:p w:rsidR="000402EC" w:rsidRDefault="00B50497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требования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5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29.12.1994 №77-ФЗ «Об обязательном экземпляре документов»</w:t>
      </w:r>
      <w:r w:rsid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CBE" w:rsidRDefault="00420CBE" w:rsidP="00420CB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разработаны </w:t>
      </w:r>
      <w:r w:rsidRPr="00420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соблюдению редакциями СМИ требований Федерального закона от 29.12.1994 № 77-ФЗ «Об обязательном экземпляре документов»</w:t>
      </w:r>
      <w:r w:rsidR="00260F25"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</w:t>
      </w:r>
      <w:r w:rsid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260F25"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proofErr w:type="spellStart"/>
      <w:r w:rsidR="00260F25"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="00260F25"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</w:t>
      </w:r>
      <w:r w:rsidR="00260F25" w:rsidRPr="00420CBE">
        <w:rPr>
          <w:rFonts w:ascii="Times New Roman" w:eastAsia="Times New Roman" w:hAnsi="Times New Roman" w:cs="Times New Roman"/>
          <w:sz w:val="28"/>
          <w:szCs w:val="28"/>
          <w:lang w:eastAsia="ru-RU"/>
        </w:rPr>
        <w:t>rkn.gov.ru/</w:t>
      </w:r>
      <w:proofErr w:type="spellStart"/>
      <w:r w:rsidR="00260F25" w:rsidRPr="00420CBE">
        <w:rPr>
          <w:rFonts w:ascii="Times New Roman" w:eastAsia="Times New Roman" w:hAnsi="Times New Roman" w:cs="Times New Roman"/>
          <w:sz w:val="28"/>
          <w:szCs w:val="28"/>
          <w:lang w:eastAsia="ru-RU"/>
        </w:rPr>
        <w:t>mass-communications</w:t>
      </w:r>
      <w:proofErr w:type="spellEnd"/>
      <w:r w:rsidR="00260F25" w:rsidRPr="00420CB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260F25" w:rsidRPr="00420CBE">
        <w:rPr>
          <w:rFonts w:ascii="Times New Roman" w:eastAsia="Times New Roman" w:hAnsi="Times New Roman" w:cs="Times New Roman"/>
          <w:sz w:val="28"/>
          <w:szCs w:val="28"/>
          <w:lang w:eastAsia="ru-RU"/>
        </w:rPr>
        <w:t>control-smi</w:t>
      </w:r>
      <w:proofErr w:type="spellEnd"/>
      <w:r w:rsidR="00260F25" w:rsidRPr="00420CBE">
        <w:rPr>
          <w:rFonts w:ascii="Times New Roman" w:eastAsia="Times New Roman" w:hAnsi="Times New Roman" w:cs="Times New Roman"/>
          <w:sz w:val="28"/>
          <w:szCs w:val="28"/>
          <w:lang w:eastAsia="ru-RU"/>
        </w:rPr>
        <w:t>/p846/</w:t>
      </w:r>
      <w:r w:rsidR="00260F25"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«Рекомендации»</w:t>
      </w:r>
      <w:r w:rsid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276" w:rsidRPr="00FD5276" w:rsidRDefault="00FD5276" w:rsidP="00FD527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Нарушение законодательства о выборах в части порядка опубликования (обнародования) материалов, связанных с подготовкой и проведением выборов, референдумов, в </w:t>
      </w:r>
      <w:proofErr w:type="spellStart"/>
      <w:r w:rsidRPr="00FD527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D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информационно-телекоммуникационных сетях общего пользования, в </w:t>
      </w:r>
      <w:proofErr w:type="spellStart"/>
      <w:r w:rsidRPr="00FD5276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D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сети Интернет –  11 нарушений, что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Pr="00FD527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нарушений.</w:t>
      </w:r>
    </w:p>
    <w:p w:rsidR="00FD5276" w:rsidRDefault="00FD5276" w:rsidP="00FD527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Нарушение законодательства о выборах - проведение предвыборной агитации вне агитационного периода –  4 нарушения, что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Pr="00FD5276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нарушений.</w:t>
      </w:r>
    </w:p>
    <w:p w:rsidR="00FD5276" w:rsidRDefault="00FD5276" w:rsidP="00FD527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единичные нарушения </w:t>
      </w:r>
      <w:r w:rsidRPr="00FD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 в сфере</w:t>
      </w:r>
      <w:r w:rsidRPr="00FD5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</w:t>
      </w:r>
      <w:r w:rsidR="004F46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</w:t>
      </w:r>
      <w:r w:rsid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D3AA6" w:rsidRPr="00ED3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проверк</w:t>
      </w:r>
      <w:r w:rsidR="004F4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D3AA6" w:rsidRPr="00ED3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юридическ</w:t>
      </w:r>
      <w:r w:rsidR="004F4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="00ED3AA6" w:rsidRPr="00ED3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 </w:t>
      </w:r>
      <w:r w:rsidR="00ED3AA6" w:rsidRP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взаимодействии с проверяемым</w:t>
      </w:r>
      <w:r w:rsid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(контролируемым) лицом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F4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контроля за соблюдением лицензиатами лицензионных и обязательных требований в области телевизионного вещания и радиовещания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лицами.</w:t>
      </w:r>
    </w:p>
    <w:p w:rsidR="00F964D8" w:rsidRPr="00F964D8" w:rsidRDefault="00F964D8" w:rsidP="00ED3AA6">
      <w:pPr>
        <w:pStyle w:val="a3"/>
        <w:rPr>
          <w:sz w:val="24"/>
          <w:szCs w:val="24"/>
        </w:rPr>
      </w:pPr>
      <w:r w:rsidRPr="00F964D8">
        <w:t xml:space="preserve">Всего за этот период выявлено </w:t>
      </w:r>
      <w:r w:rsidR="004F467E">
        <w:t>62</w:t>
      </w:r>
      <w:r w:rsidRPr="00F964D8">
        <w:t xml:space="preserve"> нарушени</w:t>
      </w:r>
      <w:r w:rsidR="004F467E">
        <w:t>я</w:t>
      </w:r>
      <w:r w:rsidRPr="00F964D8">
        <w:t xml:space="preserve"> в </w:t>
      </w:r>
      <w:r w:rsidR="004F467E">
        <w:t>32</w:t>
      </w:r>
      <w:r w:rsidRPr="00F964D8">
        <w:t xml:space="preserve"> мероприятиях из общего количества проведённых мероприятий по контролю.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Управлением мероприятий контроля соблюдения лицензионных и обязательных требований в отношении вещателей наиболее часто выявляемым нарушением стали: </w:t>
      </w:r>
    </w:p>
    <w:p w:rsid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Несоблюдение объёмов вещания – </w:t>
      </w:r>
      <w:r w:rsidR="00C53D7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C53D7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A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0738">
        <w:rPr>
          <w:rFonts w:ascii="Times New Roman" w:eastAsia="Times New Roman" w:hAnsi="Times New Roman" w:cs="Times New Roman"/>
          <w:sz w:val="28"/>
          <w:szCs w:val="28"/>
          <w:lang w:eastAsia="ru-RU"/>
        </w:rPr>
        <w:t>7,4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ED3AA6" w:rsidRDefault="00ED3AA6" w:rsidP="00ED3A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</w:t>
      </w:r>
      <w:r w:rsid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лицензионные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в части общего объема вещания в неделю и соотношения вещания продукции СМИ, включенны</w:t>
      </w:r>
      <w:r w:rsid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лицензию</w:t>
      </w:r>
      <w:r w:rsidRP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вещания, к общему объему вещания. Указанные требования содержатся в приложении № 1 к лицензии на осуществление вещания, выданной вещателю лицензирующим органом</w:t>
      </w:r>
      <w:r w:rsid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4A8A" w:rsidRPr="00F964D8" w:rsidRDefault="00244A8A" w:rsidP="00244A8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выработан единый подход к проверке соблюдения вещателями требований об объёме вещания средства массовой информации, указанного в лицензии на осуществление вещания, разработана методика подсчёта объёма вещания телеканалов (радиоканалов), размещенная на сайте </w:t>
      </w:r>
      <w:proofErr w:type="spellStart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Pr="0026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rkn.gov.ru/</w:t>
      </w:r>
      <w:proofErr w:type="spellStart"/>
      <w:r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mass-communications</w:t>
      </w:r>
      <w:proofErr w:type="spellEnd"/>
      <w:r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/p840/p842/ в разделе «Рекомендации».</w:t>
      </w:r>
    </w:p>
    <w:p w:rsidR="002A2598" w:rsidRPr="00F964D8" w:rsidRDefault="002A259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A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программной направленности телеканала или радиоканала или нарушение программной концепции вещания – </w:t>
      </w:r>
      <w:r w:rsidR="0029073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290738">
        <w:rPr>
          <w:rFonts w:ascii="Times New Roman" w:eastAsia="Times New Roman" w:hAnsi="Times New Roman" w:cs="Times New Roman"/>
          <w:sz w:val="28"/>
          <w:szCs w:val="28"/>
          <w:lang w:eastAsia="ru-RU"/>
        </w:rPr>
        <w:t>19,4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352654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</w:t>
      </w:r>
      <w:r w:rsidR="00352654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подобных нарушений вещателю необходимо соблюдать </w:t>
      </w:r>
      <w:r w:rsid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лицензионные требования в части направлений вещания (учитывая краткую характеристику направлений вещания) и их процентного соотношения, включенные в лицензию</w:t>
      </w:r>
      <w:r w:rsidR="00352654" w:rsidRP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вещания. Указанные требования содержатся в приложении № 1 к лицензии на осуществление вещания, выданной вещателю лицензирующим органом – </w:t>
      </w:r>
      <w:proofErr w:type="spellStart"/>
      <w:r w:rsid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="00352654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90738" w:rsidRDefault="00290738" w:rsidP="0029073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периодичности и времени вещания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B857B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16,1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290738" w:rsidRDefault="00290738" w:rsidP="002E416B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</w:t>
      </w:r>
      <w:r w:rsidRP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лицензионные 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в части периодичности и времени вещания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в приложении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лицензии на осуществление вещания, выданной вещателю лицензирующим органом – </w:t>
      </w:r>
      <w:proofErr w:type="spellStart"/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964D8" w:rsidRPr="00290738" w:rsidRDefault="00290738" w:rsidP="0029073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964D8" w:rsidRPr="002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64D8" w:rsidRPr="002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964D8" w:rsidRPr="002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F964D8" w:rsidRPr="0029073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требования </w:t>
      </w:r>
      <w:r w:rsidR="00352654" w:rsidRP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52654" w:rsidRP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2654" w:rsidRP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29.12.2010 № 436-ФЗ "О защите детей от информации, причиняющей вред их здоровью и развитию"</w:t>
      </w:r>
      <w:r w:rsid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52654" w:rsidRP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приказов </w:t>
      </w:r>
      <w:proofErr w:type="spellStart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17.08.2012 № 202 и от 27.09.2012 № 230. </w:t>
      </w:r>
    </w:p>
    <w:p w:rsidR="00F04928" w:rsidRDefault="00F964D8" w:rsidP="00F0492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492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4928"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о предоставлении обязательного экземпляра документов</w:t>
      </w:r>
      <w:r w:rsid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92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907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492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29073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492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290738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="00F0492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911FB0" w:rsidRDefault="00F04928" w:rsidP="0004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недопущения подобных нарушений вещателю необходимо соблюдать требования</w:t>
      </w:r>
      <w:r w:rsidR="00237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23793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Федерального закона от 29.12.1994 №77-ФЗ «Об обязательном экземпляре документов»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1FB0" w:rsidRPr="00911FB0" w:rsidRDefault="00911FB0" w:rsidP="0004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Всероссийскую государственную телевизионную и радиовещательную компанию (далее – ВГТРК) необходимо передавать материалы организаций по производству </w:t>
      </w:r>
      <w:proofErr w:type="spellStart"/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телерадиопродукции</w:t>
      </w:r>
      <w:proofErr w:type="spellEnd"/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911FB0" w:rsidRPr="00911FB0" w:rsidRDefault="00911FB0" w:rsidP="0004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подлежат программы и передачи (в том числе вышедшие в прямом эфире):</w:t>
      </w:r>
    </w:p>
    <w:p w:rsidR="00911FB0" w:rsidRPr="00911FB0" w:rsidRDefault="00911FB0" w:rsidP="0004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собственного производства;</w:t>
      </w:r>
    </w:p>
    <w:p w:rsidR="00911FB0" w:rsidRPr="00911FB0" w:rsidRDefault="00911FB0" w:rsidP="0004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материалы, созданные по заказу редакции (вещателя);</w:t>
      </w:r>
    </w:p>
    <w:p w:rsidR="00911FB0" w:rsidRPr="00911FB0" w:rsidRDefault="00911FB0" w:rsidP="0004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911FB0" w:rsidRPr="00911FB0" w:rsidRDefault="00911FB0" w:rsidP="0004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телерадиопродукции</w:t>
      </w:r>
      <w:proofErr w:type="spellEnd"/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911FB0" w:rsidRPr="00911FB0" w:rsidRDefault="00911FB0" w:rsidP="0004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Сдавать на хранение в ВГТРК записи рекламы, вышедшей в эфир канала, не нужно.</w:t>
      </w:r>
    </w:p>
    <w:p w:rsidR="00F04928" w:rsidRDefault="00911FB0" w:rsidP="00040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290738" w:rsidRDefault="00244A8A" w:rsidP="00F0492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90738" w:rsidRPr="002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порядка объявления выходных данных – </w:t>
      </w:r>
      <w:r w:rsidR="002907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0738" w:rsidRPr="002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29073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0738" w:rsidRPr="0029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290738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="00290738" w:rsidRPr="0029073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нарушений.</w:t>
      </w:r>
    </w:p>
    <w:p w:rsidR="00290738" w:rsidRDefault="004D4336" w:rsidP="00F0492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подобных нарушений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 27 Закона о СМИ вещание телеканала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радиоканала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сопровождаться объявлением (не реже четырех раз в сутки при непрерывном вещании) наименования (названия) телеканала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радиоканала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выход в эфир телепрограммы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радиопрограммы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сопровождаться объявлением наименования (названия) телепрограммы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радиопрограммы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знаком информационной продукции в соответствии с требованиями Федерального закона № 436-ФЗ. В выходных данных телеканала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радиоканала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(телепрограммы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радиопрограммы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также должны быть указаны зарегистрировавший его орган и регистрационный номер государственной регистрации.</w:t>
      </w:r>
    </w:p>
    <w:p w:rsidR="00244A8A" w:rsidRDefault="004D4336" w:rsidP="00F0492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44A8A" w:rsidRPr="00244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</w:t>
      </w:r>
      <w:r w:rsidR="0024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A8A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4A8A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4A8A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="00244A8A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244A8A" w:rsidRDefault="00244A8A" w:rsidP="00244A8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исполнить требования</w:t>
      </w:r>
      <w:r w:rsidRPr="00244A8A">
        <w:t xml:space="preserve"> </w:t>
      </w:r>
      <w:r w:rsidRPr="00244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выявленных нарушений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вещателю  </w:t>
      </w:r>
      <w:proofErr w:type="spellStart"/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4A8A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указанного в предписании с</w:t>
      </w:r>
      <w:r w:rsidRPr="00244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4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нарушения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336" w:rsidRDefault="004D4336" w:rsidP="00244A8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даты начала вещания</w:t>
      </w:r>
      <w:r w:rsidR="00982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FF5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82F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2FF5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982F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82FF5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982FF5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="00982FF5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выявленных нарушений в этой сфере.</w:t>
      </w:r>
    </w:p>
    <w:p w:rsidR="00982FF5" w:rsidRDefault="00982FF5" w:rsidP="00244A8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подобных нарушений  вещателю необходимо соблюдать лицензионные требования в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в лицензии 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начала вещания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336" w:rsidRPr="00F04928" w:rsidRDefault="00982FF5" w:rsidP="00244A8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были выявлены единичные случаи нарушений:</w:t>
      </w:r>
      <w:r w:rsidR="004D4336"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D4336"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>еосуществление вещания более 3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982FF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арушение территории распространения телеканала и радиоканала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982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 мощности используемого передатчика</w:t>
      </w:r>
      <w:r w:rsidR="004D4336"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Привлечение к административной ответственности</w:t>
      </w:r>
    </w:p>
    <w:p w:rsidR="00F964D8" w:rsidRPr="00F964D8" w:rsidRDefault="00F964D8" w:rsidP="00FC3BB2">
      <w:pPr>
        <w:pStyle w:val="a3"/>
        <w:rPr>
          <w:sz w:val="24"/>
          <w:szCs w:val="24"/>
        </w:rPr>
      </w:pPr>
      <w:r w:rsidRPr="00F964D8">
        <w:t> В 2018 год</w:t>
      </w:r>
      <w:r w:rsidR="00982FF5">
        <w:t>у</w:t>
      </w:r>
      <w:r w:rsidRPr="00F964D8">
        <w:t xml:space="preserve"> составлен </w:t>
      </w:r>
      <w:r w:rsidR="00982FF5">
        <w:t>101</w:t>
      </w:r>
      <w:r w:rsidRPr="00F964D8">
        <w:t xml:space="preserve"> протокол об административных правонарушениях в отношении главных редакторов средств массовой информации, юридических и должностных лиц вещательных организаций</w:t>
      </w:r>
      <w:r w:rsidR="006B1D5D">
        <w:t>, выявленных в результате проведения мероприятий контроля и при непосредственном обнаружении</w:t>
      </w:r>
      <w:r w:rsidRPr="00F964D8">
        <w:t>.</w:t>
      </w:r>
    </w:p>
    <w:p w:rsidR="00F964D8" w:rsidRPr="00F964D8" w:rsidRDefault="00F964D8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статьям КоАП РФ:</w:t>
      </w:r>
    </w:p>
    <w:p w:rsidR="00833910" w:rsidRDefault="00833910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4D8" w:rsidRDefault="006B1D5D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13.21 (ч.2)</w:t>
      </w:r>
      <w:r w:rsidRPr="006B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–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FF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FC3B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2FF5" w:rsidRPr="00F964D8" w:rsidRDefault="00982FF5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13.21 (ч.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4D8" w:rsidRDefault="006B1D5D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13.2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–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F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982F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2FF5" w:rsidRDefault="00982FF5" w:rsidP="00982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13.2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B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64D8" w:rsidRDefault="006B1D5D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14.1 (ч.3)</w:t>
      </w:r>
      <w:r w:rsidRPr="006B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F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037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B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3910" w:rsidRDefault="00833910" w:rsidP="00833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3910" w:rsidRDefault="00833910" w:rsidP="00833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19</w:t>
      </w:r>
      <w:r w:rsidRP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>(ч.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3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833910" w:rsidRDefault="00833910" w:rsidP="00833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19</w:t>
      </w:r>
      <w:r w:rsidRP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>(ч.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833910" w:rsidRDefault="00833910" w:rsidP="00833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20</w:t>
      </w:r>
      <w:r w:rsidRP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>(ч.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CB2018" w:rsidRDefault="00CB2018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>(ч.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91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ов;</w:t>
      </w:r>
    </w:p>
    <w:p w:rsidR="00F964D8" w:rsidRPr="00F964D8" w:rsidRDefault="00833910" w:rsidP="00260F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64D8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наложенных </w:t>
      </w:r>
      <w:r w:rsidR="000B599E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штрафов </w:t>
      </w:r>
      <w:r w:rsidR="00833910">
        <w:rPr>
          <w:rFonts w:ascii="Times New Roman" w:eastAsia="Times New Roman" w:hAnsi="Times New Roman" w:cs="Times New Roman"/>
          <w:sz w:val="28"/>
          <w:szCs w:val="28"/>
          <w:lang w:eastAsia="ru-RU"/>
        </w:rPr>
        <w:t>544</w:t>
      </w:r>
      <w:r w:rsidR="000B599E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7B6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0B599E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 них</w:t>
      </w:r>
      <w:r w:rsidR="000B599E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судами</w:t>
      </w:r>
      <w:r w:rsid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99E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</w:t>
      </w:r>
      <w:r w:rsid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</w:t>
      </w:r>
      <w:r w:rsidR="008339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сумму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910"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  <w:r w:rsid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7B6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Управлением </w:t>
      </w:r>
      <w:r w:rsidR="00833910">
        <w:rPr>
          <w:rFonts w:ascii="Times New Roman" w:eastAsia="Times New Roman" w:hAnsi="Times New Roman" w:cs="Times New Roman"/>
          <w:sz w:val="28"/>
          <w:szCs w:val="28"/>
          <w:lang w:eastAsia="ru-RU"/>
        </w:rPr>
        <w:t>6 штрафов на сумму</w:t>
      </w:r>
      <w:r w:rsid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910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="00CB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7B6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842914" w:rsidRPr="00842914">
        <w:t xml:space="preserve"> </w:t>
      </w:r>
      <w:r w:rsidR="00842914" w:rsidRPr="008429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700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1849" w:rsidRPr="000E1849" w:rsidRDefault="000E1849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и должностным лицам вынесено судами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E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E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объявлено 3 устных замечания. Управлением вынесено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предупреждения.</w:t>
      </w:r>
    </w:p>
    <w:p w:rsidR="00F964D8" w:rsidRPr="00F964D8" w:rsidRDefault="00F964D8" w:rsidP="00F964D8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1CB8" w:rsidRDefault="00DD1CB8"/>
    <w:sectPr w:rsidR="00DD1CB8" w:rsidSect="00F964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DB"/>
    <w:rsid w:val="000402EC"/>
    <w:rsid w:val="000452CC"/>
    <w:rsid w:val="00062B28"/>
    <w:rsid w:val="000B599E"/>
    <w:rsid w:val="000E1849"/>
    <w:rsid w:val="00192DEE"/>
    <w:rsid w:val="0023793C"/>
    <w:rsid w:val="00244A8A"/>
    <w:rsid w:val="00260F25"/>
    <w:rsid w:val="00290738"/>
    <w:rsid w:val="002A2598"/>
    <w:rsid w:val="002E416B"/>
    <w:rsid w:val="00352654"/>
    <w:rsid w:val="00420CBE"/>
    <w:rsid w:val="004D4336"/>
    <w:rsid w:val="004F467E"/>
    <w:rsid w:val="0050725A"/>
    <w:rsid w:val="005168B2"/>
    <w:rsid w:val="006B1D5D"/>
    <w:rsid w:val="007000C6"/>
    <w:rsid w:val="007C0D3E"/>
    <w:rsid w:val="00833910"/>
    <w:rsid w:val="00842914"/>
    <w:rsid w:val="00911FB0"/>
    <w:rsid w:val="00920378"/>
    <w:rsid w:val="00982FF5"/>
    <w:rsid w:val="00A5783C"/>
    <w:rsid w:val="00A750B2"/>
    <w:rsid w:val="00A8099D"/>
    <w:rsid w:val="00B50497"/>
    <w:rsid w:val="00B57DE0"/>
    <w:rsid w:val="00B857B6"/>
    <w:rsid w:val="00C45DA3"/>
    <w:rsid w:val="00C53D78"/>
    <w:rsid w:val="00CB2018"/>
    <w:rsid w:val="00DC20DB"/>
    <w:rsid w:val="00DD1CB8"/>
    <w:rsid w:val="00E61E82"/>
    <w:rsid w:val="00ED3AA6"/>
    <w:rsid w:val="00F04928"/>
    <w:rsid w:val="00F30633"/>
    <w:rsid w:val="00F7685D"/>
    <w:rsid w:val="00F964D8"/>
    <w:rsid w:val="00FC3BB2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D3AA6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3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50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504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D3AA6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3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50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50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64CF-5058-4404-B1EE-4B0879AF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Kulaeva</dc:creator>
  <cp:lastModifiedBy>Hlebnikov</cp:lastModifiedBy>
  <cp:revision>3</cp:revision>
  <cp:lastPrinted>2018-09-27T09:08:00Z</cp:lastPrinted>
  <dcterms:created xsi:type="dcterms:W3CDTF">2018-12-29T06:29:00Z</dcterms:created>
  <dcterms:modified xsi:type="dcterms:W3CDTF">2018-12-29T06:51:00Z</dcterms:modified>
</cp:coreProperties>
</file>