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32E7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02.07.2020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C0ED5" w:rsidR="00CE236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признанием утраты силы регистрации СМИ</w:t>
      </w:r>
      <w:r w:rsidR="009D0149">
        <w:rPr>
          <w:rFonts w:cs="Times New Roman" w:hAnsi="Times New Roman" w:ascii="Times New Roman"/>
          <w:sz w:val="28"/>
          <w:szCs w:val="28"/>
        </w:rPr>
        <w:t xml:space="preserve"> электронного периодического издания «</w:t>
      </w:r>
      <w:r w:rsidR="009D0149" w:rsidRPr="009D0149">
        <w:rPr>
          <w:rFonts w:cs="Times New Roman" w:hAnsi="Times New Roman" w:ascii="Times New Roman"/>
          <w:sz w:val="28"/>
          <w:szCs w:val="28"/>
        </w:rPr>
        <w:t>Информационная система "MATRIX"</w:t>
      </w:r>
      <w:r w:rsidR="009D0149">
        <w:rPr>
          <w:rFonts w:cs="Times New Roman" w:hAnsi="Times New Roman" w:ascii="Times New Roman"/>
          <w:sz w:val="28"/>
          <w:szCs w:val="28"/>
        </w:rPr>
        <w:t>»</w:t>
      </w:r>
      <w:r w:rsidR="00B02E9B">
        <w:rPr>
          <w:rFonts w:cs="Times New Roman" w:hAnsi="Times New Roman" w:ascii="Times New Roman"/>
          <w:sz w:val="28"/>
          <w:szCs w:val="28"/>
        </w:rPr>
        <w:t xml:space="preserve">, </w:t>
      </w:r>
      <w:r w:rsidR="00CE36C4">
        <w:rPr>
          <w:rFonts w:cs="Times New Roman" w:hAnsi="Times New Roman" w:ascii="Times New Roman"/>
          <w:sz w:val="28"/>
          <w:szCs w:val="28"/>
        </w:rPr>
        <w:t xml:space="preserve">свидетельство о регистрации </w:t>
      </w:r>
      <w:r w:rsidR="00CE36C4" w:rsidRPr="009D0149">
        <w:rPr>
          <w:rFonts w:cs="Times New Roman" w:hAnsi="Times New Roman" w:ascii="Times New Roman"/>
          <w:sz w:val="28"/>
          <w:szCs w:val="28"/>
        </w:rPr>
        <w:t>ЭЛ № ТУ 24 - 00109</w:t>
      </w:r>
      <w:r w:rsidR="00CE36C4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02E9B">
        <w:rPr>
          <w:rFonts w:cs="Times New Roman" w:hAnsi="Times New Roman" w:ascii="Times New Roman"/>
          <w:sz w:val="28"/>
          <w:szCs w:val="28"/>
        </w:rPr>
        <w:t>от 17.08.2009,</w:t>
      </w:r>
      <w:r w:rsidR="00CE36C4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9D0149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9D0149" w:rsidRPr="00DF1E6A">
        <w:rPr>
          <w:rFonts w:cs="Times New Roman" w:hAnsi="Times New Roman" w:ascii="Times New Roman"/>
          <w:sz w:val="28"/>
          <w:szCs w:val="28"/>
        </w:rPr>
        <w:t>из раздела 3.2.</w:t>
      </w:r>
      <w:r w:rsidR="009D0149">
        <w:rPr>
          <w:rFonts w:cs="Times New Roman" w:hAnsi="Times New Roman" w:ascii="Times New Roman"/>
          <w:sz w:val="28"/>
          <w:szCs w:val="28"/>
        </w:rPr>
        <w:t>1 Плана деятельности</w:t>
      </w:r>
      <w:r w:rsidR="009D01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9D0149">
        <w:rPr>
          <w:rFonts w:cs="Times New Roman" w:hAnsi="Times New Roman" w:ascii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="009D01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9D0149">
        <w:rPr>
          <w:rFonts w:cs="Times New Roman" w:hAnsi="Times New Roman" w:ascii="Times New Roman"/>
          <w:sz w:val="28"/>
          <w:szCs w:val="28"/>
        </w:rPr>
        <w:t>2020</w:t>
      </w:r>
      <w:r w:rsidR="009D0149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9D0149" w:rsidRPr="00DF1E6A">
        <w:rPr>
          <w:rFonts w:cs="Times New Roman" w:hAnsi="Times New Roman" w:ascii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9D0149">
        <w:rPr>
          <w:rFonts w:cs="Times New Roman" w:hAnsi="Times New Roman" w:ascii="Times New Roman"/>
          <w:sz w:val="28"/>
          <w:szCs w:val="28"/>
        </w:rPr>
        <w:t>18.11.2019 № 446,</w:t>
      </w:r>
      <w:r w:rsidR="009D0149" w:rsidRPr="00DF1E6A">
        <w:t xml:space="preserve"> </w:t>
      </w:r>
      <w:r w:rsidR="009D0149">
        <w:rPr>
          <w:rFonts w:cs="Times New Roman" w:hAnsi="Times New Roman" w:ascii="Times New Roman"/>
          <w:sz w:val="28"/>
          <w:szCs w:val="28"/>
        </w:rPr>
        <w:t xml:space="preserve">плановое </w:t>
      </w:r>
      <w:r w:rsidR="009D0149" w:rsidRPr="00DF1E6A">
        <w:rPr>
          <w:rFonts w:cs="Times New Roman" w:hAnsi="Times New Roman" w:ascii="Times New Roman"/>
          <w:sz w:val="28"/>
          <w:szCs w:val="28"/>
        </w:rPr>
        <w:t xml:space="preserve">мероприятие систематического наблюдения в отношении </w:t>
      </w:r>
      <w:r w:rsidR="009D0149">
        <w:rPr>
          <w:rFonts w:cs="Times New Roman" w:hAnsi="Times New Roman" w:ascii="Times New Roman"/>
          <w:sz w:val="28"/>
          <w:szCs w:val="28"/>
        </w:rPr>
        <w:t>электронного периодического издания</w:t>
      </w:r>
      <w:r w:rsidR="009D0149" w:rsidRPr="00DF1E6A">
        <w:rPr>
          <w:rFonts w:cs="Times New Roman" w:hAnsi="Times New Roman" w:ascii="Times New Roman"/>
          <w:sz w:val="28"/>
          <w:szCs w:val="28"/>
        </w:rPr>
        <w:t xml:space="preserve"> </w:t>
      </w:r>
      <w:r w:rsidR="009D0149">
        <w:rPr>
          <w:rFonts w:cs="Times New Roman" w:hAnsi="Times New Roman" w:ascii="Times New Roman"/>
          <w:sz w:val="28"/>
          <w:szCs w:val="28"/>
        </w:rPr>
        <w:t>«</w:t>
      </w:r>
      <w:r w:rsidR="009D0149" w:rsidRPr="009D0149">
        <w:rPr>
          <w:rFonts w:cs="Times New Roman" w:hAnsi="Times New Roman" w:ascii="Times New Roman"/>
          <w:sz w:val="28"/>
          <w:szCs w:val="28"/>
        </w:rPr>
        <w:t>Информационная система "MATRIX"</w:t>
      </w:r>
      <w:r w:rsidR="009D0149">
        <w:rPr>
          <w:rFonts w:cs="Times New Roman" w:hAnsi="Times New Roman" w:ascii="Times New Roman"/>
          <w:sz w:val="28"/>
          <w:szCs w:val="28"/>
        </w:rPr>
        <w:t>»</w:t>
      </w:r>
      <w:r w:rsidR="009D0149" w:rsidRPr="00DF1E6A">
        <w:rPr>
          <w:rFonts w:cs="Times New Roman" w:hAnsi="Times New Roman" w:ascii="Times New Roman"/>
          <w:sz w:val="28"/>
          <w:szCs w:val="28"/>
        </w:rPr>
        <w:t xml:space="preserve"> (свидетельство о регистрации </w:t>
      </w:r>
      <w:r w:rsidR="009D0149" w:rsidRPr="009D0149">
        <w:rPr>
          <w:rFonts w:cs="Times New Roman" w:hAnsi="Times New Roman" w:ascii="Times New Roman"/>
          <w:sz w:val="28"/>
          <w:szCs w:val="28"/>
        </w:rPr>
        <w:t>ЭЛ № ТУ</w:t>
      </w:r>
      <w:proofErr w:type="gramEnd"/>
      <w:r w:rsidR="009D0149" w:rsidRPr="009D0149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9D0149" w:rsidRPr="009D0149">
        <w:rPr>
          <w:rFonts w:cs="Times New Roman" w:hAnsi="Times New Roman" w:ascii="Times New Roman"/>
          <w:sz w:val="28"/>
          <w:szCs w:val="28"/>
        </w:rPr>
        <w:t>24 - 00109</w:t>
      </w:r>
      <w:r w:rsidR="009D0149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9D0149">
        <w:rPr>
          <w:rFonts w:cs="Times New Roman" w:hAnsi="Times New Roman" w:ascii="Times New Roman"/>
          <w:sz w:val="28"/>
          <w:szCs w:val="28"/>
        </w:rPr>
        <w:t>от 17.08.2009</w:t>
      </w:r>
      <w:r w:rsidR="009D0149" w:rsidRPr="00DF1E6A">
        <w:rPr>
          <w:rFonts w:cs="Times New Roman" w:hAnsi="Times New Roman" w:ascii="Times New Roman"/>
          <w:sz w:val="28"/>
          <w:szCs w:val="28"/>
        </w:rPr>
        <w:t>)</w:t>
      </w:r>
      <w:r w:rsidR="009D0149">
        <w:rPr>
          <w:rFonts w:cs="Times New Roman" w:hAnsi="Times New Roman" w:ascii="Times New Roman"/>
          <w:sz w:val="28"/>
          <w:szCs w:val="28"/>
        </w:rPr>
        <w:t xml:space="preserve"> запланированное на период с 25.08.2020 по 27.08.2020</w:t>
      </w:r>
      <w:r w:rsidR="009D0149"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r w:rsidR="009D0149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</w:t>
      </w:r>
      <w:r w:rsidR="00EF71E3" w:rsidRPr="00680FF0">
        <w:rPr>
          <w:rFonts w:cs="Times New Roman" w:hAnsi="Times New Roman" w:ascii="Times New Roman"/>
          <w:sz w:val="28"/>
          <w:szCs w:val="28"/>
        </w:rPr>
        <w:t xml:space="preserve">соответствующие разделы Плана деятельности </w:t>
      </w:r>
      <w:r>
        <w:rPr>
          <w:rFonts w:cs="Times New Roman" w:hAnsi="Times New Roman" w:ascii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</w:t>
      </w:r>
      <w:r w:rsidR="00EF71E3">
        <w:rPr>
          <w:rFonts w:cs="Times New Roman" w:hAnsi="Times New Roman" w:ascii="Times New Roman"/>
          <w:sz w:val="28"/>
          <w:szCs w:val="28"/>
        </w:rPr>
        <w:t>ия официального Роскомнадзора в </w:t>
      </w:r>
      <w:r>
        <w:rPr>
          <w:rFonts w:cs="Times New Roman" w:hAnsi="Times New Roman" w:ascii="Times New Roman"/>
          <w:sz w:val="28"/>
          <w:szCs w:val="28"/>
        </w:rPr>
        <w:t>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0149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C0ED5" w:rsidR="00CE2365" w:rsidRPr="009D014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9D0149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DC0ED5" w:rsidR="00CE236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9D0149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D0149" w:rsidP="009D0149" w:rsidR="009D0149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Default="009D0149" w:rsidP="009D0149" w:rsidR="009D0149" w:rsidRPr="003155A0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9D0149" w:rsidP="009D0149" w:rsidR="009D0149" w:rsidRPr="003155A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02.07.2020</w:t>
      </w:r>
    </w:p>
    <w:p w:rsidRDefault="009D0149" w:rsidP="009D0149" w:rsidR="009D0149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9D0149" w:rsidP="009D0149" w:rsidR="009D0149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9D0149" w:rsidP="009D0149" w:rsidR="009D0149" w:rsidRPr="003155A0">
      <w:pPr>
        <w:tabs>
          <w:tab w:pos="7655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9D0149" w:rsidP="009D0149" w:rsidR="009D0149">
      <w:pPr>
        <w:tabs>
          <w:tab w:pos="7938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02.07.2020</w:t>
      </w:r>
    </w:p>
    <w:p w:rsidRDefault="009D0149" w:rsidP="00722EFD" w:rsidR="009D01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sectPr w:rsidSect="007D2B96" w:rsidR="009D0149">
      <w:headerReference w:type="default" r:id="rId11"/>
      <w:footerReference w:type="default" r:id="rId12"/>
      <w:pgSz w:h="16838" w:w="11906"/>
      <w:pgMar w:gutter="0" w:footer="708" w:header="708" w:left="1134" w:bottom="1134" w:right="624" w:top="85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F32E7C" w:rsidP="00AE17C7" w:rsidR="00F32E7C">
      <w:pPr>
        <w:spacing w:lineRule="auto" w:line="240" w:after="0"/>
      </w:pPr>
      <w:r>
        <w:separator/>
      </w:r>
    </w:p>
  </w:endnote>
  <w:endnote w:id="0" w:type="continuationSeparator">
    <w:p w:rsidRDefault="00F32E7C" w:rsidP="00AE17C7" w:rsidR="00F32E7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9D0149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9D0149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9D0149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9D0149" w:rsidRPr="002D424F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F32E7C" w:rsidP="00AE17C7" w:rsidR="00F32E7C">
      <w:pPr>
        <w:spacing w:lineRule="auto" w:line="240" w:after="0"/>
      </w:pPr>
      <w:r>
        <w:separator/>
      </w:r>
    </w:p>
  </w:footnote>
  <w:footnote w:id="0" w:type="continuationSeparator">
    <w:p w:rsidRDefault="00F32E7C" w:rsidP="00AE17C7" w:rsidR="00F32E7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02E9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901A1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6A90"/>
    <w:rsid w:val="007B7922"/>
    <w:rsid w:val="007C06C3"/>
    <w:rsid w:val="007D091E"/>
    <w:rsid w:val="007D2B96"/>
    <w:rsid w:val="007D3D40"/>
    <w:rsid w:val="00826F87"/>
    <w:rsid w:val="008F1B29"/>
    <w:rsid w:val="00957258"/>
    <w:rsid w:val="009B62A6"/>
    <w:rsid w:val="009D0149"/>
    <w:rsid w:val="009D7281"/>
    <w:rsid w:val="009E6372"/>
    <w:rsid w:val="00A51CE2"/>
    <w:rsid w:val="00A94D6A"/>
    <w:rsid w:val="00AB3F16"/>
    <w:rsid w:val="00AE17C7"/>
    <w:rsid w:val="00B013F0"/>
    <w:rsid w:val="00B01719"/>
    <w:rsid w:val="00B02E9B"/>
    <w:rsid w:val="00B21453"/>
    <w:rsid w:val="00BB0980"/>
    <w:rsid w:val="00BC5D3D"/>
    <w:rsid w:val="00C36C63"/>
    <w:rsid w:val="00CE2365"/>
    <w:rsid w:val="00CE36C4"/>
    <w:rsid w:val="00CF104B"/>
    <w:rsid w:val="00D01255"/>
    <w:rsid w:val="00D47C8B"/>
    <w:rsid w:val="00D939D7"/>
    <w:rsid w:val="00DC0ED5"/>
    <w:rsid w:val="00DF46E3"/>
    <w:rsid w:val="00E1017F"/>
    <w:rsid w:val="00E40538"/>
    <w:rsid w:val="00E906FF"/>
    <w:rsid w:val="00EB0F15"/>
    <w:rsid w:val="00EB3B62"/>
    <w:rsid w:val="00EE5457"/>
    <w:rsid w:val="00EF71E3"/>
    <w:rsid w:val="00F3092A"/>
    <w:rsid w:val="00F32E7C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E4100" w:rsidP="00EE410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E4100" w:rsidP="00EE410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C4BC0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842"/>
    <w:rsid w:val="00562942"/>
    <w:rsid w:val="00580A61"/>
    <w:rsid w:val="005843A0"/>
    <w:rsid w:val="00585E3B"/>
    <w:rsid w:val="00587E10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74119"/>
    <w:rsid w:val="00AA24F2"/>
    <w:rsid w:val="00AA776C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E410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E410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EE41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EE410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E410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EE41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EE410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579612E-3895-4D63-A4B4-84A35F9417A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265</properties:Words>
  <properties:Characters>1512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1774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2020-07-02T07:03:00Z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2020-07-02T07:03:00Z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