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8"/>
      </w:tblGrid>
      <w:tr w:rsidR="00E56C40" w:rsidRPr="00E56C40" w:rsidTr="00CB046E">
        <w:trPr>
          <w:trHeight w:val="978"/>
        </w:trPr>
        <w:tc>
          <w:tcPr>
            <w:tcW w:w="10280" w:type="dxa"/>
            <w:gridSpan w:val="3"/>
            <w:hideMark/>
          </w:tcPr>
          <w:p w:rsidR="00E56C40" w:rsidRPr="00E56C40" w:rsidRDefault="00E56C40" w:rsidP="00E56C40">
            <w:pPr>
              <w:spacing w:after="10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56C4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9B8065" wp14:editId="349980EA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56C4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FF36779" wp14:editId="37D57E53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6C40" w:rsidRPr="00E56C40" w:rsidTr="00CB046E">
        <w:trPr>
          <w:trHeight w:val="1842"/>
        </w:trPr>
        <w:tc>
          <w:tcPr>
            <w:tcW w:w="10280" w:type="dxa"/>
            <w:gridSpan w:val="3"/>
          </w:tcPr>
          <w:p w:rsidR="00E56C40" w:rsidRPr="00E56C40" w:rsidRDefault="00E56C40" w:rsidP="00E56C40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56C40" w:rsidRPr="00E56C40" w:rsidRDefault="00E56C40" w:rsidP="00E56C40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E5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E56C40" w:rsidRPr="00E56C40" w:rsidRDefault="00E56C40" w:rsidP="00E56C40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C40" w:rsidRPr="00E56C40" w:rsidRDefault="00E56C40" w:rsidP="00E56C40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E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E56C40" w:rsidRPr="00E56C40" w:rsidRDefault="00E56C40" w:rsidP="00E56C40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C40" w:rsidRPr="00E56C40" w:rsidRDefault="00E56C40" w:rsidP="00E56C40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 w:rsidRPr="00E56C40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E56C40" w:rsidRPr="00E56C40" w:rsidRDefault="00E56C40" w:rsidP="00E56C40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56C40" w:rsidRPr="00E56C40" w:rsidTr="00CB046E">
        <w:trPr>
          <w:trHeight w:val="430"/>
        </w:trPr>
        <w:tc>
          <w:tcPr>
            <w:tcW w:w="3426" w:type="dxa"/>
            <w:tcBorders>
              <w:bottom w:val="single" w:sz="4" w:space="0" w:color="auto"/>
            </w:tcBorders>
          </w:tcPr>
          <w:p w:rsidR="00E56C40" w:rsidRPr="00E56C40" w:rsidRDefault="004F3CD3" w:rsidP="00E56C4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32AEF8D00A934DB0AA33D8EE059B5851"/>
                </w:placeholder>
                <w:text/>
              </w:sdtPr>
              <w:sdtEndPr/>
              <w:sdtContent>
                <w:r w:rsidR="00345C96"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02.07.2020</w:t>
                </w:r>
              </w:sdtContent>
            </w:sdt>
          </w:p>
        </w:tc>
        <w:tc>
          <w:tcPr>
            <w:tcW w:w="3426" w:type="dxa"/>
          </w:tcPr>
          <w:p w:rsidR="00E56C40" w:rsidRPr="00E56C40" w:rsidRDefault="00E56C40" w:rsidP="00E56C40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E56C40" w:rsidRPr="00E56C40" w:rsidRDefault="00E56C40" w:rsidP="00E56C40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56C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1370EB873710468FB6B128CAB1006505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180-нд</w:t>
                </w:r>
              </w:sdtContent>
            </w:sdt>
          </w:p>
        </w:tc>
      </w:tr>
      <w:tr w:rsidR="00E56C40" w:rsidRPr="00E56C40" w:rsidTr="00CB046E">
        <w:trPr>
          <w:trHeight w:val="79"/>
        </w:trPr>
        <w:tc>
          <w:tcPr>
            <w:tcW w:w="3426" w:type="dxa"/>
            <w:tcBorders>
              <w:top w:val="single" w:sz="4" w:space="0" w:color="auto"/>
            </w:tcBorders>
          </w:tcPr>
          <w:p w:rsidR="00E56C40" w:rsidRPr="00E56C40" w:rsidRDefault="00E56C40" w:rsidP="00E56C40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E56C40" w:rsidRPr="00E56C40" w:rsidRDefault="00E56C40" w:rsidP="00E56C4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27" w:type="dxa"/>
          </w:tcPr>
          <w:p w:rsidR="00E56C40" w:rsidRPr="00E56C40" w:rsidRDefault="00E56C40" w:rsidP="00E56C40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C40" w:rsidRPr="00E56C40" w:rsidRDefault="00E56C40" w:rsidP="00E56C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C40" w:rsidRPr="00E56C40" w:rsidRDefault="00E56C40" w:rsidP="00E56C4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6C40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E56C40" w:rsidRPr="00E56C40" w:rsidRDefault="00E56C40" w:rsidP="00E56C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56C40" w:rsidRPr="00E56C40" w:rsidRDefault="00E56C40" w:rsidP="00E56C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E56C40">
        <w:rPr>
          <w:rFonts w:ascii="Times New Roman" w:hAnsi="Times New Roman" w:cs="Times New Roman"/>
          <w:sz w:val="28"/>
          <w:szCs w:val="28"/>
        </w:rPr>
        <w:t xml:space="preserve">В связи с прекращением по решению учредителя деятельности средства массовой информации газеты «Возрождение Сибири» свидетельство о регистрации серии ПИ № ФС 77 - 34175 от 16.11.08 </w:t>
      </w:r>
      <w:r w:rsidRPr="00E56C40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E56C40" w:rsidRPr="00E56C40" w:rsidRDefault="00E56C40" w:rsidP="00E56C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4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56C40">
        <w:rPr>
          <w:rFonts w:ascii="Times New Roman" w:hAnsi="Times New Roman" w:cs="Times New Roman"/>
          <w:sz w:val="28"/>
          <w:szCs w:val="28"/>
        </w:rPr>
        <w:t xml:space="preserve"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</w:t>
      </w:r>
      <w:r w:rsidR="003F7C42">
        <w:rPr>
          <w:rFonts w:ascii="Times New Roman" w:hAnsi="Times New Roman" w:cs="Times New Roman"/>
          <w:sz w:val="28"/>
          <w:szCs w:val="28"/>
        </w:rPr>
        <w:t>н</w:t>
      </w:r>
      <w:r w:rsidRPr="00E56C40">
        <w:rPr>
          <w:rFonts w:ascii="Times New Roman" w:hAnsi="Times New Roman" w:cs="Times New Roman"/>
          <w:sz w:val="28"/>
          <w:szCs w:val="28"/>
        </w:rPr>
        <w:t>адзору в сфере связи, информационных технологий и массовых коммуникаций от 18.11.2019 № 446, плановое мероприятие систематического наблюдения в отношении печатного СМИ газеты «Возрождение Сибири», запланированное на период с 04.08.2020 по</w:t>
      </w:r>
      <w:proofErr w:type="gramEnd"/>
      <w:r w:rsidRPr="00E56C40">
        <w:rPr>
          <w:rFonts w:ascii="Times New Roman" w:hAnsi="Times New Roman" w:cs="Times New Roman"/>
          <w:sz w:val="28"/>
          <w:szCs w:val="28"/>
        </w:rPr>
        <w:t xml:space="preserve"> 06.08.2020.</w:t>
      </w:r>
    </w:p>
    <w:p w:rsidR="00E56C40" w:rsidRPr="00E56C40" w:rsidRDefault="00E56C40" w:rsidP="00E56C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40">
        <w:rPr>
          <w:rFonts w:ascii="Times New Roman" w:hAnsi="Times New Roman" w:cs="Times New Roman"/>
          <w:sz w:val="28"/>
          <w:szCs w:val="28"/>
        </w:rPr>
        <w:t>2. Отделу организационной, правовой работы и кадров в течени</w:t>
      </w:r>
      <w:r w:rsidR="003F7C42">
        <w:rPr>
          <w:rFonts w:ascii="Times New Roman" w:hAnsi="Times New Roman" w:cs="Times New Roman"/>
          <w:sz w:val="28"/>
          <w:szCs w:val="28"/>
        </w:rPr>
        <w:t>е</w:t>
      </w:r>
      <w:r w:rsidRPr="00E56C40"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Интернет странице Управления официального сайта Роскомнадзора в сети Интернет: 24.rkn.gov.ru.</w:t>
      </w:r>
    </w:p>
    <w:p w:rsidR="00E56C40" w:rsidRPr="00E56C40" w:rsidRDefault="00E56C40" w:rsidP="00E56C40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C40">
        <w:rPr>
          <w:rFonts w:ascii="Times New Roman" w:hAnsi="Times New Roman" w:cs="Times New Roman"/>
          <w:sz w:val="28"/>
          <w:szCs w:val="28"/>
        </w:rPr>
        <w:t>3</w:t>
      </w:r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E56C4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E56C4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56C40" w:rsidRPr="00E56C40" w:rsidRDefault="00E56C40" w:rsidP="00E56C40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C40" w:rsidRPr="00E56C40" w:rsidRDefault="00E56C40" w:rsidP="00E56C40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C40" w:rsidRPr="00E56C40" w:rsidRDefault="00E56C40" w:rsidP="00E56C40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56C40" w:rsidRPr="00E56C40" w:rsidTr="00CB046E">
        <w:tc>
          <w:tcPr>
            <w:tcW w:w="5139" w:type="dxa"/>
          </w:tcPr>
          <w:p w:rsidR="00E56C40" w:rsidRPr="00E56C40" w:rsidRDefault="00E56C40" w:rsidP="00E56C4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Pr="00E5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E56C40" w:rsidRPr="00E56C40" w:rsidRDefault="00E56C40" w:rsidP="00E56C4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 w:rsidRPr="00E56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  <w:tr w:rsidR="00E56C40" w:rsidRPr="00E56C40" w:rsidTr="00CB046E">
        <w:tc>
          <w:tcPr>
            <w:tcW w:w="5139" w:type="dxa"/>
          </w:tcPr>
          <w:p w:rsidR="00E56C40" w:rsidRPr="00E56C40" w:rsidRDefault="00E56C40" w:rsidP="00E56C4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E56C40" w:rsidRPr="00E56C40" w:rsidRDefault="00E56C40" w:rsidP="00E56C4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E56C40" w:rsidRPr="00E56C40" w:rsidRDefault="00E56C40" w:rsidP="00E56C4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E56C40" w:rsidRPr="00E56C40" w:rsidRDefault="00E56C40" w:rsidP="00E56C40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 ОКНСМК</w:t>
      </w: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E56C40" w:rsidRPr="00E56C40" w:rsidRDefault="00E56C40" w:rsidP="00E56C40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02.07.2020</w:t>
      </w:r>
    </w:p>
    <w:p w:rsidR="00E56C40" w:rsidRPr="00E56C40" w:rsidRDefault="00E56C40" w:rsidP="00E56C40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E56C40" w:rsidRPr="00E56C40" w:rsidRDefault="00E56C40" w:rsidP="00E56C4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6C40" w:rsidRPr="00E56C40" w:rsidRDefault="00E56C40" w:rsidP="00E56C40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E56C4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E56C4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E56C4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E56C4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Е.Г. </w:t>
      </w:r>
      <w:proofErr w:type="spellStart"/>
      <w:r w:rsidRPr="00E56C4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E56C40" w:rsidRPr="00E56C40" w:rsidRDefault="00E56C40" w:rsidP="00E56C40">
      <w:pPr>
        <w:tabs>
          <w:tab w:val="left" w:pos="7655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02.07.2020</w:t>
      </w:r>
    </w:p>
    <w:p w:rsidR="00E56C40" w:rsidRPr="00E56C40" w:rsidRDefault="00E56C40" w:rsidP="00E56C40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C40" w:rsidRPr="00E56C40" w:rsidRDefault="00E56C40" w:rsidP="00E56C40">
      <w:pPr>
        <w:suppressAutoHyphens w:val="0"/>
        <w:rPr>
          <w:rFonts w:asciiTheme="minorHAnsi" w:eastAsiaTheme="minorHAnsi" w:hAnsiTheme="minorHAnsi"/>
          <w:color w:val="auto"/>
        </w:rPr>
      </w:pPr>
    </w:p>
    <w:p w:rsidR="00722EFD" w:rsidRPr="00E56C40" w:rsidRDefault="00722EFD" w:rsidP="00E56C40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FE40C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E40C3" w:rsidRDefault="004F3CD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E40C3" w:rsidRDefault="004F3CD3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FE40C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E40C3" w:rsidRDefault="004F3CD3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E40C3" w:rsidTr="008041F4">
        <w:trPr>
          <w:cantSplit/>
          <w:jc w:val="center"/>
        </w:trPr>
        <w:tc>
          <w:tcPr>
            <w:tcW w:w="988" w:type="dxa"/>
          </w:tcPr>
          <w:p w:rsidR="00FE40C3" w:rsidRDefault="004F3CD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E40C3" w:rsidRDefault="004F3CD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FE40C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E40C3" w:rsidRDefault="004F3CD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E40C3" w:rsidRDefault="004F3CD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FE40C3" w:rsidTr="008041F4">
        <w:trPr>
          <w:cantSplit/>
          <w:jc w:val="center"/>
        </w:trPr>
        <w:tc>
          <w:tcPr>
            <w:tcW w:w="988" w:type="dxa"/>
          </w:tcPr>
          <w:p w:rsidR="00FE40C3" w:rsidRDefault="004F3CD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E40C3" w:rsidRDefault="004F3CD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4F3CD3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96" w:rsidRDefault="00345C96" w:rsidP="00AE17C7">
      <w:pPr>
        <w:spacing w:after="0" w:line="240" w:lineRule="auto"/>
      </w:pPr>
      <w:r>
        <w:separator/>
      </w:r>
    </w:p>
  </w:endnote>
  <w:endnote w:type="continuationSeparator" w:id="0">
    <w:p w:rsidR="00345C96" w:rsidRDefault="00345C9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Максимова Анастасия Леонидовна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E56C40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 w:rsidR="00E56C40"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(391) 234-71-96 доб.274 </w:t>
        </w:r>
      </w:sdtContent>
    </w:sdt>
    <w:r w:rsidR="00E56C40" w:rsidRPr="00E56C40">
      <w:rPr>
        <w:rFonts w:ascii="Times New Roman" w:eastAsia="Times New Roman" w:hAnsi="Times New Roman" w:cs="Times New Roman"/>
        <w:color w:val="000000"/>
        <w:lang w:val="en-US" w:eastAsia="ru-RU"/>
      </w:rPr>
      <w:t xml:space="preserve"> </w:t>
    </w:r>
    <w:r w:rsidR="00E56C40">
      <w:rPr>
        <w:rFonts w:ascii="Times New Roman" w:eastAsia="Times New Roman" w:hAnsi="Times New Roman" w:cs="Times New Roman"/>
        <w:color w:val="000000"/>
        <w:lang w:val="en-US" w:eastAsia="ru-RU"/>
      </w:rPr>
      <w:t>E</w:t>
    </w:r>
    <w:r w:rsidR="00E56C40">
      <w:rPr>
        <w:rFonts w:ascii="Times New Roman" w:eastAsia="Times New Roman" w:hAnsi="Times New Roman" w:cs="Times New Roman"/>
        <w:color w:val="000000"/>
        <w:lang w:eastAsia="ru-RU"/>
      </w:rPr>
      <w:t>-</w:t>
    </w:r>
    <w:r w:rsidR="00E56C40">
      <w:rPr>
        <w:rFonts w:ascii="Times New Roman" w:eastAsia="Times New Roman" w:hAnsi="Times New Roman" w:cs="Times New Roman"/>
        <w:color w:val="000000"/>
        <w:lang w:val="en-US" w:eastAsia="ru-RU"/>
      </w:rPr>
      <w:t>mail</w:t>
    </w:r>
    <w:r w:rsidR="00E56C40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hyperlink r:id="rId1" w:history="1">
      <w:r w:rsidR="00E56C40">
        <w:rPr>
          <w:rStyle w:val="af0"/>
          <w:rFonts w:ascii="Times New Roman" w:eastAsia="Times New Roman" w:hAnsi="Times New Roman" w:cs="Times New Roman"/>
          <w:lang w:val="en-US" w:eastAsia="ru-RU"/>
        </w:rPr>
        <w:t>rsockanc</w:t>
      </w:r>
      <w:r w:rsidR="00E56C40">
        <w:rPr>
          <w:rStyle w:val="af0"/>
          <w:rFonts w:ascii="Times New Roman" w:eastAsia="Times New Roman" w:hAnsi="Times New Roman" w:cs="Times New Roman"/>
          <w:lang w:eastAsia="ru-RU"/>
        </w:rPr>
        <w:t>24@</w:t>
      </w:r>
      <w:r w:rsidR="00E56C40">
        <w:rPr>
          <w:rStyle w:val="af0"/>
          <w:rFonts w:ascii="Times New Roman" w:eastAsia="Times New Roman" w:hAnsi="Times New Roman" w:cs="Times New Roman"/>
          <w:lang w:val="en-US" w:eastAsia="ru-RU"/>
        </w:rPr>
        <w:t>rkn</w:t>
      </w:r>
      <w:r w:rsidR="00E56C40">
        <w:rPr>
          <w:rStyle w:val="af0"/>
          <w:rFonts w:ascii="Times New Roman" w:eastAsia="Times New Roman" w:hAnsi="Times New Roman" w:cs="Times New Roman"/>
          <w:lang w:eastAsia="ru-RU"/>
        </w:rPr>
        <w:t>.</w:t>
      </w:r>
      <w:r w:rsidR="00E56C40">
        <w:rPr>
          <w:rStyle w:val="af0"/>
          <w:rFonts w:ascii="Times New Roman" w:eastAsia="Times New Roman" w:hAnsi="Times New Roman" w:cs="Times New Roman"/>
          <w:lang w:val="en-US" w:eastAsia="ru-RU"/>
        </w:rPr>
        <w:t>gov</w:t>
      </w:r>
      <w:r w:rsidR="00E56C40">
        <w:rPr>
          <w:rStyle w:val="af0"/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E56C40">
        <w:rPr>
          <w:rStyle w:val="af0"/>
          <w:rFonts w:ascii="Times New Roman" w:eastAsia="Times New Roman" w:hAnsi="Times New Roman" w:cs="Times New Roman"/>
          <w:lang w:val="en-US" w:eastAsia="ru-RU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96" w:rsidRDefault="00345C96" w:rsidP="00AE17C7">
      <w:pPr>
        <w:spacing w:after="0" w:line="240" w:lineRule="auto"/>
      </w:pPr>
      <w:r>
        <w:separator/>
      </w:r>
    </w:p>
  </w:footnote>
  <w:footnote w:type="continuationSeparator" w:id="0">
    <w:p w:rsidR="00345C96" w:rsidRDefault="00345C9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3C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45C96"/>
    <w:rsid w:val="003A2B49"/>
    <w:rsid w:val="003F7C42"/>
    <w:rsid w:val="0040183A"/>
    <w:rsid w:val="00402939"/>
    <w:rsid w:val="0049523F"/>
    <w:rsid w:val="004F3CD3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04061"/>
    <w:rsid w:val="00E40538"/>
    <w:rsid w:val="00E56C40"/>
    <w:rsid w:val="00E906FF"/>
    <w:rsid w:val="00EB3B62"/>
    <w:rsid w:val="00EE5457"/>
    <w:rsid w:val="00F3092A"/>
    <w:rsid w:val="00F47FCE"/>
    <w:rsid w:val="00F5338A"/>
    <w:rsid w:val="00FB7BF7"/>
    <w:rsid w:val="00FC22BC"/>
    <w:rsid w:val="00FE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E56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E56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ockanc24@rkn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AEF8D00A934DB0AA33D8EE059B5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098C2-B38D-4BCD-BF20-1C1EB3659218}"/>
      </w:docPartPr>
      <w:docPartBody>
        <w:p w:rsidR="00B822BC" w:rsidRDefault="000F2E76" w:rsidP="000F2E76">
          <w:pPr>
            <w:pStyle w:val="32AEF8D00A934DB0AA33D8EE059B585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1370EB873710468FB6B128CAB1006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2AE0E-52F6-4FF9-B305-F6F5E805C320}"/>
      </w:docPartPr>
      <w:docPartBody>
        <w:p w:rsidR="00B822BC" w:rsidRDefault="000F2E76" w:rsidP="000F2E76">
          <w:pPr>
            <w:pStyle w:val="1370EB873710468FB6B128CAB100650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F2E76"/>
    <w:rsid w:val="001173EA"/>
    <w:rsid w:val="0016393C"/>
    <w:rsid w:val="001735DD"/>
    <w:rsid w:val="00183759"/>
    <w:rsid w:val="002063A9"/>
    <w:rsid w:val="002523F4"/>
    <w:rsid w:val="00292E22"/>
    <w:rsid w:val="002937BB"/>
    <w:rsid w:val="002C14AF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822BC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E7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F2E7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F2E7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AEF8D00A934DB0AA33D8EE059B5851">
    <w:name w:val="32AEF8D00A934DB0AA33D8EE059B5851"/>
    <w:rsid w:val="000F2E76"/>
  </w:style>
  <w:style w:type="paragraph" w:customStyle="1" w:styleId="1370EB873710468FB6B128CAB1006505">
    <w:name w:val="1370EB873710468FB6B128CAB1006505"/>
    <w:rsid w:val="000F2E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E7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F2E7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F2E7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AEF8D00A934DB0AA33D8EE059B5851">
    <w:name w:val="32AEF8D00A934DB0AA33D8EE059B5851"/>
    <w:rsid w:val="000F2E76"/>
  </w:style>
  <w:style w:type="paragraph" w:customStyle="1" w:styleId="1370EB873710468FB6B128CAB1006505">
    <w:name w:val="1370EB873710468FB6B128CAB1006505"/>
    <w:rsid w:val="000F2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353E8B4-E4E7-413C-B15B-1DD21BC721B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2020-07-08T06:34:00Z</dcterms:created>
  <dcterms:modified xsi:type="dcterms:W3CDTF">2020-07-08T06:34:00Z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