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132C20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08.09.2020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198-нд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1E424F" w:rsidR="00B06121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P="007420D4" w:rsidR="008F1B29">
      <w:pPr>
        <w:spacing w:after="0"/>
        <w:rPr>
          <w:lang w:val="en-US"/>
        </w:rPr>
      </w:pPr>
    </w:p>
    <w:p w:rsidRDefault="00E40538" w:rsidP="007420D4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</w:t>
      </w:r>
      <w:r w:rsidR="007420D4">
        <w:rPr>
          <w:rFonts w:cs="Times New Roman" w:hAnsi="Times New Roman" w:ascii="Times New Roman"/>
          <w:b/>
          <w:sz w:val="28"/>
          <w:szCs w:val="28"/>
        </w:rPr>
        <w:t>и изменений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7420D4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7420D4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по решению учредителя</w:t>
      </w:r>
      <w:r w:rsidR="007420D4" w:rsidRPr="007420D4">
        <w:rPr>
          <w:rFonts w:cs="Times New Roman" w:hAnsi="Times New Roman" w:ascii="Times New Roman"/>
          <w:sz w:val="28"/>
          <w:szCs w:val="28"/>
        </w:rPr>
        <w:t xml:space="preserve"> </w:t>
      </w:r>
      <w:r w:rsidR="007420D4">
        <w:rPr>
          <w:rFonts w:cs="Times New Roman" w:hAnsi="Times New Roman" w:ascii="Times New Roman"/>
          <w:sz w:val="28"/>
          <w:szCs w:val="28"/>
        </w:rPr>
        <w:t>деятельности средства массовой информации телеканала</w:t>
      </w:r>
      <w:r>
        <w:rPr>
          <w:rFonts w:cs="Times New Roman" w:hAnsi="Times New Roman" w:ascii="Times New Roman"/>
          <w:sz w:val="28"/>
          <w:szCs w:val="28"/>
        </w:rPr>
        <w:t xml:space="preserve"> «СПЕКТР-ТВ плюс» </w:t>
      </w:r>
      <w:r w:rsidR="007420D4">
        <w:rPr>
          <w:rFonts w:cs="Times New Roman" w:hAnsi="Times New Roman" w:ascii="Times New Roman"/>
          <w:sz w:val="28"/>
          <w:szCs w:val="28"/>
        </w:rPr>
        <w:t xml:space="preserve">свидетельство о регистрации серии </w:t>
      </w:r>
      <w:r>
        <w:rPr>
          <w:rFonts w:cs="Times New Roman" w:hAnsi="Times New Roman" w:ascii="Times New Roman"/>
          <w:sz w:val="28"/>
          <w:szCs w:val="28"/>
        </w:rPr>
        <w:t>ЭЛ № ТУ 24 - 00833 от 20.08.</w:t>
      </w:r>
      <w:r w:rsidR="007420D4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14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7420D4" w:rsidP="007420D4" w:rsidR="007420D4" w:rsidRPr="0089656C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Исключить из раздела 3.2.1 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cs="Times New Roman" w:hAnsi="Times New Roman" w:ascii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>
        <w:rPr>
          <w:rFonts w:cs="Times New Roman" w:hAnsi="Times New Roman" w:ascii="Times New Roman"/>
          <w:color w:val="auto"/>
          <w:sz w:val="28"/>
          <w:szCs w:val="28"/>
        </w:rPr>
        <w:t>на 2020 год,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Pr="003E3C8B">
        <w:rPr>
          <w:rFonts w:cs="Times New Roman" w:hAnsi="Times New Roman" w:ascii="Times New Roman"/>
          <w:color w:val="auto"/>
          <w:sz w:val="28"/>
          <w:szCs w:val="28"/>
        </w:rPr>
        <w:t>1</w:t>
      </w:r>
      <w:r>
        <w:rPr>
          <w:rFonts w:cs="Times New Roman" w:hAnsi="Times New Roman" w:ascii="Times New Roman"/>
          <w:color w:val="auto"/>
          <w:sz w:val="28"/>
          <w:szCs w:val="28"/>
        </w:rPr>
        <w:t>8.11.2019</w:t>
      </w:r>
      <w:r w:rsidRPr="003E3C8B">
        <w:rPr>
          <w:rFonts w:cs="Times New Roman" w:hAnsi="Times New Roman" w:ascii="Times New Roman"/>
          <w:color w:val="auto"/>
          <w:sz w:val="28"/>
          <w:szCs w:val="28"/>
        </w:rPr>
        <w:t xml:space="preserve"> № 4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46, </w:t>
      </w:r>
      <w:r>
        <w:rPr>
          <w:rFonts w:cs="Times New Roman" w:hAnsi="Times New Roman" w:ascii="Times New Roman"/>
          <w:sz w:val="28"/>
          <w:szCs w:val="28"/>
        </w:rPr>
        <w:t>плановое мероприятие систематического наблюдения в отношении средства массовой информации телеканала «СПЕКТР-ТВ плюс», запланированное на период с 06.10.2020 по 08.10.2020</w:t>
      </w:r>
      <w:r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7420D4" w:rsidP="007420D4" w:rsidR="007420D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</w:t>
      </w:r>
      <w:r w:rsidR="00020A78">
        <w:rPr>
          <w:rFonts w:cs="Times New Roman" w:hAnsi="Times New Roman" w:ascii="Times New Roman"/>
          <w:sz w:val="28"/>
          <w:szCs w:val="28"/>
        </w:rPr>
        <w:t>е</w:t>
      </w:r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План</w:t>
      </w:r>
      <w:r w:rsidR="00020A78">
        <w:rPr>
          <w:rFonts w:cs="Times New Roman" w:hAnsi="Times New Roman" w:ascii="Times New Roman"/>
          <w:sz w:val="28"/>
          <w:szCs w:val="28"/>
        </w:rPr>
        <w:t>а</w:t>
      </w:r>
      <w:r>
        <w:rPr>
          <w:rFonts w:cs="Times New Roman" w:hAnsi="Times New Roman" w:ascii="Times New Roman"/>
          <w:sz w:val="28"/>
          <w:szCs w:val="28"/>
        </w:rPr>
        <w:t xml:space="preserve">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2020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</w:t>
      </w:r>
      <w:r w:rsidR="00020A78">
        <w:rPr>
          <w:rFonts w:cs="Times New Roman" w:hAnsi="Times New Roman" w:ascii="Times New Roman"/>
          <w:sz w:val="28"/>
          <w:szCs w:val="28"/>
        </w:rPr>
        <w:t>ого</w:t>
      </w:r>
      <w:r>
        <w:rPr>
          <w:rFonts w:cs="Times New Roman" w:hAnsi="Times New Roman" w:ascii="Times New Roman"/>
          <w:sz w:val="28"/>
          <w:szCs w:val="28"/>
        </w:rPr>
        <w:t xml:space="preserve"> на Интернет странице Управления официального сайта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24.rkn.gov.ru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7420D4" w:rsidP="007420D4" w:rsidR="007420D4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Контроль за исполнением настоящего </w:t>
      </w:r>
      <w:r w:rsidR="00020A78">
        <w:rPr>
          <w:rFonts w:cs="Times New Roman" w:eastAsia="Times New Roman CYR" w:hAnsi="Times New Roman" w:ascii="Times New Roman"/>
          <w:sz w:val="28"/>
          <w:szCs w:val="28"/>
        </w:rPr>
        <w:t>п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7420D4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7420D4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1E424F" w:rsidR="00B06121" w:rsidRPr="007420D4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  <w:r w:rsidR="007420D4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1E424F" w:rsidR="00B06121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Бурдюкова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132C20" w:rsidP="00AE17C7" w:rsidR="00132C20">
      <w:pPr>
        <w:spacing w:lineRule="auto" w:line="240" w:after="0"/>
      </w:pPr>
      <w:r>
        <w:separator/>
      </w:r>
    </w:p>
  </w:endnote>
  <w:endnote w:id="0" w:type="continuationSeparator">
    <w:p w:rsidRDefault="00132C20" w:rsidP="00AE17C7" w:rsidR="00132C20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Янина Анастасия Николаевна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7420D4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2347197 доб. 276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132C20" w:rsidP="00AE17C7" w:rsidR="00132C20">
      <w:pPr>
        <w:spacing w:lineRule="auto" w:line="240" w:after="0"/>
      </w:pPr>
      <w:r>
        <w:separator/>
      </w:r>
    </w:p>
  </w:footnote>
  <w:footnote w:id="0" w:type="continuationSeparator">
    <w:p w:rsidRDefault="00132C20" w:rsidP="00AE17C7" w:rsidR="00132C20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7420D4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9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20A78"/>
    <w:rsid w:val="00061167"/>
    <w:rsid w:val="000740F3"/>
    <w:rsid w:val="000C1CE0"/>
    <w:rsid w:val="000F694E"/>
    <w:rsid w:val="000F6D3F"/>
    <w:rsid w:val="00132A70"/>
    <w:rsid w:val="00132C20"/>
    <w:rsid w:val="00134D66"/>
    <w:rsid w:val="00141450"/>
    <w:rsid w:val="00154724"/>
    <w:rsid w:val="001A4E58"/>
    <w:rsid w:val="001C2532"/>
    <w:rsid w:val="001D1155"/>
    <w:rsid w:val="001D5F27"/>
    <w:rsid w:val="001E36F9"/>
    <w:rsid w:val="001E424F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0D4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B4978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06121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8955FB" w:rsidP="008955FB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8955FB" w:rsidP="008955FB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65D88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955FB"/>
    <w:rsid w:val="008B5F69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0B8F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8955FB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8955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8955FB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8955FB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8955F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8955FB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928869D-6092-4A45-8BD8-9F6D355E5689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233</properties:Words>
  <properties:Characters>1329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1559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2020-09-08T03:57:00Z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2020-09-08T03:57:00Z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