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9"/>
        <w:gridCol w:w="3449"/>
        <w:gridCol w:w="3450"/>
      </w:tblGrid>
      <w:tr w:rsidR="001C2532" w:rsidTr="001E5437">
        <w:trPr>
          <w:trHeight w:val="993"/>
        </w:trPr>
        <w:tc>
          <w:tcPr>
            <w:tcW w:w="10348" w:type="dxa"/>
            <w:gridSpan w:val="3"/>
            <w:hideMark/>
          </w:tcPr>
          <w:p w:rsidR="001C2532" w:rsidRDefault="001C2532" w:rsidP="001E5437">
            <w:pPr>
              <w:spacing w:after="100"/>
              <w:ind w:firstLine="3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x="533400" cy="628650"/>
                  <wp:effectExtent l="0" t="0" r="0" b="0"/>
                  <wp:wrapNone/>
                  <wp:docPr id="4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286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x="476250" cy="485775"/>
                  <wp:effectExtent l="0" t="0" r="0" b="9525"/>
                  <wp:wrapNone/>
                  <wp:docPr id="5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C2532" w:rsidRPr="00057607" w:rsidTr="001E5437">
        <w:trPr>
          <w:trHeight w:val="1871"/>
        </w:trPr>
        <w:tc>
          <w:tcPr>
            <w:tcW w:w="10348" w:type="dxa"/>
            <w:gridSpan w:val="3"/>
          </w:tcPr>
          <w:p w:rsidR="001C2532" w:rsidRDefault="001C2532" w:rsidP="001E5437">
            <w:pPr>
              <w:spacing w:after="10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2532" w:rsidRDefault="002235D4" w:rsidP="001E5437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ЕНИСЕЙСКОЕ УПРАВЛЕНИЕ ФЕДЕРАЛЬНОЙ СЛУЖБЫ ПО НАДЗОРУ В СФЕРЕ СВЯЗИ, ИНФОРМАЦИОННЫХ ТЕХНОЛОГИЙ И МАССОВЫХ КОММУНИКАЦИЙ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="001C2532" w:rsidRPr="00057607" w:rsidRDefault="001C2532" w:rsidP="001E5437">
            <w:pPr>
              <w:tabs>
                <w:tab w:val="left" w:pos="7689"/>
                <w:tab w:val="left" w:pos="7831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C2532" w:rsidTr="001E5437">
        <w:trPr>
          <w:trHeight w:val="437"/>
        </w:trPr>
        <w:tc>
          <w:tcPr>
            <w:tcW w:w="3449" w:type="dxa"/>
            <w:tcBorders>
              <w:bottom w:val="single" w:sz="4" w:space="0" w:color="auto"/>
            </w:tcBorders>
          </w:tcPr>
          <w:p w:rsidR="001C2532" w:rsidRDefault="004F795B" w:rsidP="001E54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 w:rsidR="001E01E7"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27.02.2020</w:t>
                </w:r>
              </w:sdtContent>
            </w:sdt>
          </w:p>
        </w:tc>
        <w:tc>
          <w:tcPr>
            <w:tcW w:w="3449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bottom w:val="single" w:sz="4" w:space="0" w:color="auto"/>
            </w:tcBorders>
          </w:tcPr>
          <w:p w:rsidR="001C2532" w:rsidRDefault="001C2532" w:rsidP="001E5437">
            <w:pPr>
              <w:spacing w:after="100"/>
              <w:ind w:firstLine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25-нд</w:t>
                </w:r>
              </w:sdtContent>
            </w:sdt>
          </w:p>
        </w:tc>
      </w:tr>
      <w:tr w:rsidR="001C2532" w:rsidTr="001E5437">
        <w:trPr>
          <w:trHeight w:val="80"/>
        </w:trPr>
        <w:tc>
          <w:tcPr>
            <w:tcW w:w="3449" w:type="dxa"/>
            <w:tcBorders>
              <w:top w:val="single" w:sz="4" w:space="0" w:color="auto"/>
            </w:tcBorders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431299" w:rsidRDefault="001E01E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</w:t>
            </w:r>
          </w:p>
        </w:tc>
        <w:tc>
          <w:tcPr>
            <w:tcW w:w="3450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1B29" w:rsidRDefault="008F1B29">
      <w:pPr>
        <w:rPr>
          <w:lang w:val="en-US"/>
        </w:rPr>
      </w:pPr>
    </w:p>
    <w:p w:rsidR="00531974" w:rsidRDefault="00531974" w:rsidP="00531974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ascii="Times New Roman" w:hAnsi="Times New Roman" w:cs="Times New Roman"/>
          <w:b/>
          <w:sz w:val="28"/>
          <w:szCs w:val="28"/>
        </w:rPr>
        <w:t>О внесени</w:t>
      </w:r>
      <w:r>
        <w:rPr>
          <w:rFonts w:ascii="Times New Roman" w:hAnsi="Times New Roman" w:cs="Times New Roman"/>
          <w:b/>
          <w:sz w:val="28"/>
          <w:szCs w:val="28"/>
        </w:rPr>
        <w:t>и изменений в план деятельности</w:t>
      </w:r>
      <w:r w:rsidRPr="00E405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Енисейского управления Федеральной службы по надзору в сфере связи, информационных технологий и массовых коммуникаций</w:t>
      </w:r>
      <w:r w:rsidRPr="00E405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2020</w:t>
      </w:r>
      <w:r w:rsidRPr="003A2B4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</w:t>
      </w:r>
    </w:p>
    <w:p w:rsidR="00531974" w:rsidRDefault="00531974" w:rsidP="0053197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531974" w:rsidRDefault="00531974" w:rsidP="0053197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60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 xml:space="preserve">В связи с </w:t>
      </w:r>
      <w:r>
        <w:rPr>
          <w:rFonts w:ascii="Times New Roman" w:hAnsi="Times New Roman" w:cs="Times New Roman"/>
          <w:sz w:val="28"/>
          <w:szCs w:val="28"/>
        </w:rPr>
        <w:t>прекращением по решению учредителя</w:t>
      </w:r>
      <w:r w:rsidRPr="007D65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деятельности средства массовой информации радиопрограммы «Медиа-факт» свидетельство о регистрации серии Эл № ТУ 24 - 00635 от 25.10.2012</w:t>
      </w:r>
      <w:r w:rsidRPr="00B21453">
        <w:rPr>
          <w:rFonts w:ascii="Times New Roman" w:hAnsi="Times New Roman" w:cs="Times New Roman"/>
          <w:sz w:val="28"/>
          <w:szCs w:val="28"/>
        </w:rPr>
        <w:t xml:space="preserve"> </w:t>
      </w:r>
      <w:r w:rsidRPr="00B21453">
        <w:rPr>
          <w:rFonts w:ascii="Times New Roman" w:hAnsi="Times New Roman" w:cs="Times New Roman"/>
          <w:spacing w:val="60"/>
          <w:sz w:val="28"/>
          <w:szCs w:val="28"/>
        </w:rPr>
        <w:t>приказываю:</w:t>
      </w:r>
    </w:p>
    <w:p w:rsidR="00531974" w:rsidRPr="0089656C" w:rsidRDefault="00531974" w:rsidP="0053197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60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 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Исключить из раздела 3.2.1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Плана деятельности Енисейского управления </w:t>
      </w:r>
      <w:r>
        <w:rPr>
          <w:rFonts w:ascii="Times New Roman" w:hAnsi="Times New Roman" w:cs="Times New Roman"/>
          <w:sz w:val="28"/>
          <w:szCs w:val="28"/>
        </w:rPr>
        <w:t xml:space="preserve">Федеральной службы по надзору в сфере связи, информационных технологий и массовых коммуникаций </w:t>
      </w:r>
      <w:r>
        <w:rPr>
          <w:rFonts w:ascii="Times New Roman" w:hAnsi="Times New Roman" w:cs="Times New Roman"/>
          <w:color w:val="auto"/>
          <w:sz w:val="28"/>
          <w:szCs w:val="28"/>
        </w:rPr>
        <w:t>на 2020 год,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утвержденного приказом руководителя Енисейского управления Федеральной службы по надзору в сфере связи, информационных технологий и массовых коммуникаций от </w:t>
      </w:r>
      <w:r w:rsidRPr="003E3C8B">
        <w:rPr>
          <w:rFonts w:ascii="Times New Roman" w:hAnsi="Times New Roman" w:cs="Times New Roman"/>
          <w:color w:val="auto"/>
          <w:sz w:val="28"/>
          <w:szCs w:val="28"/>
        </w:rPr>
        <w:t>1</w:t>
      </w:r>
      <w:r>
        <w:rPr>
          <w:rFonts w:ascii="Times New Roman" w:hAnsi="Times New Roman" w:cs="Times New Roman"/>
          <w:color w:val="auto"/>
          <w:sz w:val="28"/>
          <w:szCs w:val="28"/>
        </w:rPr>
        <w:t>8.11.2019</w:t>
      </w:r>
      <w:r w:rsidRPr="003E3C8B">
        <w:rPr>
          <w:rFonts w:ascii="Times New Roman" w:hAnsi="Times New Roman" w:cs="Times New Roman"/>
          <w:color w:val="auto"/>
          <w:sz w:val="28"/>
          <w:szCs w:val="28"/>
        </w:rPr>
        <w:t xml:space="preserve"> № 4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46, </w:t>
      </w:r>
      <w:r>
        <w:rPr>
          <w:rFonts w:ascii="Times New Roman" w:hAnsi="Times New Roman" w:cs="Times New Roman"/>
          <w:sz w:val="28"/>
          <w:szCs w:val="28"/>
        </w:rPr>
        <w:t xml:space="preserve">плановое мероприятие систематического наблюдения в отношении средства массовой информации радиопрограммы «Медиа-факт», запланированное на период с </w:t>
      </w:r>
      <w:r w:rsidRPr="00531974">
        <w:rPr>
          <w:rFonts w:ascii="Times New Roman" w:hAnsi="Times New Roman" w:cs="Times New Roman"/>
          <w:sz w:val="28"/>
          <w:szCs w:val="28"/>
        </w:rPr>
        <w:t>03.03.2020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05.03.2020</w:t>
      </w:r>
      <w:r w:rsidRPr="003A2B49">
        <w:rPr>
          <w:rFonts w:ascii="Times New Roman" w:hAnsi="Times New Roman" w:cs="Times New Roman"/>
          <w:sz w:val="28"/>
          <w:szCs w:val="28"/>
        </w:rPr>
        <w:t>.</w:t>
      </w:r>
    </w:p>
    <w:p w:rsidR="00531974" w:rsidRPr="00154724" w:rsidRDefault="00531974" w:rsidP="0053197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724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Отделу организационной, правовой работы и кадров в течение 3-х дней внести необходимые изменения в соответствующие разделы в План деятельности Енисейского управления Федеральной службы по надзору в сфере связи, информационных технологий и массовых коммуникаций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2020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год, размещенный на Интернет странице Управления официального сайта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сети Интернет: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24.rkn.gov.ru</w:t>
      </w:r>
      <w:r w:rsidRPr="0015472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31974" w:rsidRDefault="00531974" w:rsidP="00531974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proofErr w:type="gramStart"/>
      <w:r w:rsidRPr="00402130">
        <w:rPr>
          <w:rFonts w:ascii="Times New Roman" w:eastAsia="Times New Roman CYR" w:hAnsi="Times New Roman" w:cs="Times New Roman"/>
          <w:sz w:val="28"/>
          <w:szCs w:val="28"/>
        </w:rPr>
        <w:t>Контроль за</w:t>
      </w:r>
      <w:proofErr w:type="gramEnd"/>
      <w:r w:rsidRPr="00402130">
        <w:rPr>
          <w:rFonts w:ascii="Times New Roman" w:eastAsia="Times New Roman CYR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531974" w:rsidRPr="00B21453" w:rsidRDefault="00531974" w:rsidP="0053197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1974" w:rsidRPr="00D939D7" w:rsidRDefault="00531974" w:rsidP="00531974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9"/>
        <w:gridCol w:w="5140"/>
      </w:tblGrid>
      <w:tr w:rsidR="00531974" w:rsidTr="000167FF">
        <w:tc>
          <w:tcPr>
            <w:tcW w:w="5139" w:type="dxa"/>
          </w:tcPr>
          <w:p w:rsidR="00531974" w:rsidRPr="008903B9" w:rsidRDefault="00531974" w:rsidP="000167FF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Руководитель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Управления</w:t>
            </w:r>
          </w:p>
        </w:tc>
        <w:tc>
          <w:tcPr>
            <w:tcW w:w="5140" w:type="dxa"/>
          </w:tcPr>
          <w:p w:rsidR="00531974" w:rsidRDefault="00531974" w:rsidP="000167FF">
            <w:pPr>
              <w:widowControl w:val="0"/>
              <w:tabs>
                <w:tab w:val="left" w:pos="90"/>
                <w:tab w:val="left" w:pos="42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Н.А.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Бурдюкова</w:t>
            </w:r>
            <w:proofErr w:type="spellEnd"/>
          </w:p>
        </w:tc>
      </w:tr>
    </w:tbl>
    <w:p w:rsidR="00531974" w:rsidRDefault="00531974" w:rsidP="000F694E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1974" w:rsidRDefault="00531974" w:rsidP="00531974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1974" w:rsidRDefault="00531974" w:rsidP="00531974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531974" w:rsidRDefault="00531974" w:rsidP="00531974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531974" w:rsidRDefault="00531974" w:rsidP="00531974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531974" w:rsidRDefault="00531974" w:rsidP="00531974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531974" w:rsidRDefault="00531974" w:rsidP="00531974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531974" w:rsidRDefault="00531974" w:rsidP="00531974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531974" w:rsidRDefault="00531974" w:rsidP="00531974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531974" w:rsidRDefault="00531974" w:rsidP="00531974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531974" w:rsidRDefault="00531974" w:rsidP="00531974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531974" w:rsidRDefault="00531974" w:rsidP="00531974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531974" w:rsidRDefault="00531974" w:rsidP="00531974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531974" w:rsidRDefault="00531974" w:rsidP="00531974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531974" w:rsidRDefault="00531974" w:rsidP="00531974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531974" w:rsidRDefault="00531974" w:rsidP="00531974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531974" w:rsidRDefault="00531974" w:rsidP="00531974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531974" w:rsidRDefault="00531974" w:rsidP="00531974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531974" w:rsidRDefault="00531974" w:rsidP="00531974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531974" w:rsidRDefault="00531974" w:rsidP="00531974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531974" w:rsidRDefault="00531974" w:rsidP="00531974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531974" w:rsidRDefault="00531974" w:rsidP="00531974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392A10" w:rsidRDefault="00392A10">
      <w:bookmarkStart w:id="0" w:name="_GoBack"/>
      <w:bookmarkEnd w:id="0"/>
    </w:p>
    <w:sectPr w:rsidR="00392A10" w:rsidSect="00722EFD"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1E7" w:rsidRDefault="001E01E7" w:rsidP="00AE17C7">
      <w:pPr>
        <w:spacing w:after="0" w:line="240" w:lineRule="auto"/>
      </w:pPr>
      <w:r>
        <w:separator/>
      </w:r>
    </w:p>
  </w:endnote>
  <w:endnote w:type="continuationSeparator" w:id="0">
    <w:p w:rsidR="001E01E7" w:rsidRDefault="001E01E7" w:rsidP="00AE1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1E7" w:rsidRDefault="001E01E7" w:rsidP="00AE17C7">
      <w:pPr>
        <w:spacing w:after="0" w:line="240" w:lineRule="auto"/>
      </w:pPr>
      <w:r>
        <w:separator/>
      </w:r>
    </w:p>
  </w:footnote>
  <w:footnote w:type="continuationSeparator" w:id="0">
    <w:p w:rsidR="001E01E7" w:rsidRDefault="001E01E7" w:rsidP="00AE17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281"/>
    <w:rsid w:val="0000027B"/>
    <w:rsid w:val="00061167"/>
    <w:rsid w:val="000740F3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E01E7"/>
    <w:rsid w:val="001F17AC"/>
    <w:rsid w:val="002235D4"/>
    <w:rsid w:val="00242F96"/>
    <w:rsid w:val="00251824"/>
    <w:rsid w:val="00272472"/>
    <w:rsid w:val="002733E7"/>
    <w:rsid w:val="002A2C8B"/>
    <w:rsid w:val="002F32DC"/>
    <w:rsid w:val="00392A10"/>
    <w:rsid w:val="003A2B49"/>
    <w:rsid w:val="0040183A"/>
    <w:rsid w:val="00402939"/>
    <w:rsid w:val="00431299"/>
    <w:rsid w:val="0049523F"/>
    <w:rsid w:val="004F795B"/>
    <w:rsid w:val="0050001D"/>
    <w:rsid w:val="00504A73"/>
    <w:rsid w:val="00531974"/>
    <w:rsid w:val="0057695C"/>
    <w:rsid w:val="00583AF1"/>
    <w:rsid w:val="005B25CD"/>
    <w:rsid w:val="005B379B"/>
    <w:rsid w:val="005C0D16"/>
    <w:rsid w:val="005D6055"/>
    <w:rsid w:val="00606841"/>
    <w:rsid w:val="00630D88"/>
    <w:rsid w:val="0069470E"/>
    <w:rsid w:val="006B7ED6"/>
    <w:rsid w:val="006D00EE"/>
    <w:rsid w:val="006F31A6"/>
    <w:rsid w:val="00722EFD"/>
    <w:rsid w:val="00742129"/>
    <w:rsid w:val="007772FE"/>
    <w:rsid w:val="00791F4B"/>
    <w:rsid w:val="007B54EC"/>
    <w:rsid w:val="007B7922"/>
    <w:rsid w:val="007C06C3"/>
    <w:rsid w:val="007D091E"/>
    <w:rsid w:val="007D3D40"/>
    <w:rsid w:val="00826F87"/>
    <w:rsid w:val="008F1B29"/>
    <w:rsid w:val="00957258"/>
    <w:rsid w:val="009B62A6"/>
    <w:rsid w:val="009D7281"/>
    <w:rsid w:val="009E6372"/>
    <w:rsid w:val="00A51CE2"/>
    <w:rsid w:val="00A94D6A"/>
    <w:rsid w:val="00AE17C7"/>
    <w:rsid w:val="00B013F0"/>
    <w:rsid w:val="00B01719"/>
    <w:rsid w:val="00B21453"/>
    <w:rsid w:val="00BB0980"/>
    <w:rsid w:val="00BC5D3D"/>
    <w:rsid w:val="00C36C63"/>
    <w:rsid w:val="00C94124"/>
    <w:rsid w:val="00CF104B"/>
    <w:rsid w:val="00D01255"/>
    <w:rsid w:val="00D47C8B"/>
    <w:rsid w:val="00D939D7"/>
    <w:rsid w:val="00DF46E3"/>
    <w:rsid w:val="00E40538"/>
    <w:rsid w:val="00E906FF"/>
    <w:rsid w:val="00EB3B62"/>
    <w:rsid w:val="00EE5457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  <w:style w:type="character" w:styleId="af0">
    <w:name w:val="Hyperlink"/>
    <w:basedOn w:val="a0"/>
    <w:uiPriority w:val="99"/>
    <w:semiHidden/>
    <w:unhideWhenUsed/>
    <w:rsid w:val="005319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  <w:style w:type="character" w:styleId="af0">
    <w:name w:val="Hyperlink"/>
    <w:basedOn w:val="a0"/>
    <w:uiPriority w:val="99"/>
    <w:semiHidden/>
    <w:unhideWhenUsed/>
    <w:rsid w:val="005319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="00475A69" w:rsidRDefault="00276B9D" w:rsidP="00276B9D">
          <w:pPr>
            <w:pStyle w:val="228D2E709AF042A7961EE03A0FF3FCBA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="00475A69" w:rsidRDefault="00276B9D" w:rsidP="00276B9D">
          <w:pPr>
            <w:pStyle w:val="61AE855B5C224E73AFC1FC2B9B56F8E8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735DD"/>
    <w:rsid w:val="00183759"/>
    <w:rsid w:val="002063A9"/>
    <w:rsid w:val="002523F4"/>
    <w:rsid w:val="00276B9D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80BF5"/>
    <w:rsid w:val="007A6EAC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A24F2"/>
    <w:rsid w:val="00AC7148"/>
    <w:rsid w:val="00AD40F0"/>
    <w:rsid w:val="00AF12F7"/>
    <w:rsid w:val="00AF472C"/>
    <w:rsid w:val="00B129CB"/>
    <w:rsid w:val="00B14B32"/>
    <w:rsid w:val="00B61F85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55A14"/>
    <w:rsid w:val="00D572F4"/>
    <w:rsid w:val="00D6719D"/>
    <w:rsid w:val="00DB13B6"/>
    <w:rsid w:val="00DE1C94"/>
    <w:rsid w:val="00E41B66"/>
    <w:rsid w:val="00E54076"/>
    <w:rsid w:val="00E62EFD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76B9D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276B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276B9D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76B9D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276B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276B9D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98BBB27E-4199-4058-84E7-B626BF84A2AD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Мендыбаев Тимур Мухтарович;Бажанов Святослав Евгеньевич</dc:creator>
  <cp:lastModifiedBy>Hlebnikov</cp:lastModifiedBy>
  <cp:revision>3</cp:revision>
  <dcterms:created xsi:type="dcterms:W3CDTF">2020-03-03T06:26:00Z</dcterms:created>
  <dcterms:modified xsi:type="dcterms:W3CDTF">2020-03-03T06:53:00Z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