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F" w:rsidRPr="00A7331F" w:rsidRDefault="00B722CE" w:rsidP="004641D6">
      <w:pPr>
        <w:keepNext/>
        <w:spacing w:before="120"/>
        <w:jc w:val="center"/>
        <w:rPr>
          <w:b/>
          <w:bCs/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Енисейское управление Федеральной службы по надзору в сфере связи, информационных технологий и массовых коммуникаций </w:t>
      </w:r>
    </w:p>
    <w:p w:rsidR="00A7331F" w:rsidRPr="00480ABF" w:rsidRDefault="00A7331F" w:rsidP="004641D6">
      <w:pPr>
        <w:keepNext/>
        <w:ind w:left="10915"/>
        <w:jc w:val="center"/>
        <w:rPr>
          <w:sz w:val="18"/>
          <w:szCs w:val="18"/>
        </w:rPr>
      </w:pPr>
    </w:p>
    <w:p w:rsidR="00A5071C" w:rsidRDefault="00674012" w:rsidP="00CD00C0">
      <w:pPr>
        <w:keepNext/>
        <w:ind w:left="9356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A5071C" w:rsidP="00CD00C0">
      <w:pPr>
        <w:keepNext/>
        <w:ind w:left="9356"/>
        <w:rPr>
          <w:sz w:val="22"/>
          <w:szCs w:val="22"/>
        </w:rPr>
      </w:pPr>
    </w:p>
    <w:p w:rsidR="00A5071C" w:rsidRDefault="00674012" w:rsidP="00CD00C0">
      <w:pPr>
        <w:keepNext/>
        <w:pBdr>
          <w:top w:val="single" w:sz="4" w:space="1" w:color="auto"/>
        </w:pBdr>
        <w:ind w:left="9356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05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A5071C" w:rsidTr="00CD00C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 w:rsidP="004641D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 w:rsidP="004641D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 w:rsidP="004641D6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 w:rsidP="004641D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 w:rsidP="004641D6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4641D6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A5071C" w:rsidRDefault="00674012" w:rsidP="004641D6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Pr="004641D6" w:rsidRDefault="00674012" w:rsidP="004641D6">
      <w:pPr>
        <w:keepNext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 w:rsidP="004641D6">
      <w:pPr>
        <w:keepNext/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2021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 w:rsidP="004641D6">
      <w:pPr>
        <w:keepNext/>
        <w:rPr>
          <w:sz w:val="24"/>
          <w:szCs w:val="24"/>
        </w:rPr>
      </w:pPr>
    </w:p>
    <w:tbl>
      <w:tblPr>
        <w:tblW w:w="5096" w:type="pct"/>
        <w:tblInd w:w="-24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1176"/>
        <w:gridCol w:w="852"/>
        <w:gridCol w:w="852"/>
        <w:gridCol w:w="281"/>
        <w:gridCol w:w="710"/>
        <w:gridCol w:w="568"/>
        <w:gridCol w:w="991"/>
        <w:gridCol w:w="849"/>
        <w:gridCol w:w="852"/>
        <w:gridCol w:w="849"/>
        <w:gridCol w:w="1562"/>
        <w:gridCol w:w="852"/>
        <w:gridCol w:w="565"/>
        <w:gridCol w:w="568"/>
        <w:gridCol w:w="429"/>
        <w:gridCol w:w="1158"/>
        <w:gridCol w:w="1268"/>
        <w:gridCol w:w="1294"/>
      </w:tblGrid>
      <w:tr w:rsidR="003D18CF" w:rsidTr="00CB22BD">
        <w:trPr>
          <w:cantSplit/>
          <w:trHeight w:val="410"/>
        </w:trPr>
        <w:tc>
          <w:tcPr>
            <w:tcW w:w="32" w:type="pct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711E61" w:rsidRDefault="00711E61" w:rsidP="00B73E5E">
            <w:pPr>
              <w:keepNext/>
              <w:shd w:val="clear" w:color="auto" w:fill="FFFFFF"/>
              <w:ind w:left="113" w:right="113"/>
              <w:jc w:val="center"/>
            </w:pPr>
          </w:p>
        </w:tc>
        <w:tc>
          <w:tcPr>
            <w:tcW w:w="373" w:type="pct"/>
            <w:vMerge w:val="restar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spacing w:val="-4"/>
                <w:sz w:val="18"/>
                <w:vertAlign w:val="superscript"/>
              </w:rPr>
            </w:pPr>
            <w:r w:rsidRPr="002278C0">
              <w:rPr>
                <w:color w:val="000000"/>
                <w:spacing w:val="-4"/>
                <w:sz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2278C0">
              <w:rPr>
                <w:color w:val="000000"/>
                <w:spacing w:val="-4"/>
                <w:sz w:val="18"/>
                <w:vertAlign w:val="superscript"/>
              </w:rPr>
              <w:t>1</w:t>
            </w:r>
          </w:p>
        </w:tc>
        <w:tc>
          <w:tcPr>
            <w:tcW w:w="629" w:type="pct"/>
            <w:gridSpan w:val="3"/>
            <w:shd w:val="clear" w:color="auto" w:fill="FFFFFF"/>
          </w:tcPr>
          <w:p w:rsidR="00711E61" w:rsidRPr="002278C0" w:rsidRDefault="00711E61" w:rsidP="00B73E5E">
            <w:pPr>
              <w:keepNext/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2278C0">
              <w:rPr>
                <w:color w:val="000000"/>
                <w:sz w:val="18"/>
              </w:rPr>
              <w:t xml:space="preserve">Адреса </w:t>
            </w:r>
          </w:p>
        </w:tc>
        <w:tc>
          <w:tcPr>
            <w:tcW w:w="225" w:type="pct"/>
            <w:vMerge w:val="restar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2278C0">
              <w:rPr>
                <w:sz w:val="18"/>
              </w:rPr>
              <w:t>Основной государственный регистрационный номер (ОГРН)</w:t>
            </w:r>
          </w:p>
        </w:tc>
        <w:tc>
          <w:tcPr>
            <w:tcW w:w="180" w:type="pct"/>
            <w:vMerge w:val="restart"/>
            <w:shd w:val="clear" w:color="auto" w:fill="FFFFFF"/>
            <w:textDirection w:val="btLr"/>
          </w:tcPr>
          <w:p w:rsidR="00711E61" w:rsidRPr="002278C0" w:rsidRDefault="00711E61" w:rsidP="00B73E5E">
            <w:pPr>
              <w:pStyle w:val="ConsPlusNonformat"/>
              <w:keepNext/>
              <w:ind w:left="113" w:right="113"/>
              <w:jc w:val="center"/>
              <w:rPr>
                <w:sz w:val="18"/>
              </w:rPr>
            </w:pPr>
            <w:r w:rsidRPr="002278C0">
              <w:rPr>
                <w:rFonts w:eastAsia="Times New Roman"/>
                <w:color w:val="000000"/>
                <w:sz w:val="18"/>
              </w:rPr>
              <w:t>Идентифика</w:t>
            </w:r>
            <w:r w:rsidRPr="002278C0">
              <w:rPr>
                <w:rFonts w:eastAsia="Times New Roman"/>
                <w:color w:val="000000"/>
                <w:sz w:val="18"/>
              </w:rPr>
              <w:softHyphen/>
              <w:t>ционный номер налогоплательщика (ИНН)</w:t>
            </w:r>
          </w:p>
        </w:tc>
        <w:tc>
          <w:tcPr>
            <w:tcW w:w="314" w:type="pct"/>
            <w:vMerge w:val="restar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2278C0"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1303" w:type="pct"/>
            <w:gridSpan w:val="4"/>
            <w:shd w:val="clear" w:color="auto" w:fill="FFFFFF"/>
          </w:tcPr>
          <w:p w:rsidR="00711E61" w:rsidRPr="002278C0" w:rsidRDefault="00711E61" w:rsidP="00B73E5E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2278C0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270" w:type="pct"/>
            <w:vMerge w:val="restar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-40" w:right="-127"/>
              <w:jc w:val="center"/>
              <w:rPr>
                <w:sz w:val="18"/>
                <w:szCs w:val="18"/>
              </w:rPr>
            </w:pPr>
            <w:r w:rsidRPr="002278C0">
              <w:rPr>
                <w:color w:val="000000"/>
                <w:sz w:val="18"/>
                <w:szCs w:val="18"/>
              </w:rPr>
              <w:t>Дата начала проведения</w:t>
            </w:r>
            <w:r w:rsidRPr="002278C0">
              <w:rPr>
                <w:sz w:val="18"/>
                <w:szCs w:val="18"/>
              </w:rPr>
              <w:t xml:space="preserve"> </w:t>
            </w:r>
            <w:r w:rsidRPr="002278C0">
              <w:rPr>
                <w:color w:val="000000"/>
                <w:sz w:val="18"/>
                <w:szCs w:val="18"/>
              </w:rPr>
              <w:t>проверки </w:t>
            </w:r>
            <w:r w:rsidRPr="002278C0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9" w:type="pct"/>
            <w:gridSpan w:val="2"/>
            <w:shd w:val="clear" w:color="auto" w:fill="FFFFFF"/>
          </w:tcPr>
          <w:p w:rsidR="00711E61" w:rsidRPr="002278C0" w:rsidRDefault="00711E61" w:rsidP="00B73E5E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2278C0">
              <w:rPr>
                <w:color w:val="000000"/>
                <w:sz w:val="18"/>
                <w:szCs w:val="18"/>
              </w:rPr>
              <w:t>Срок</w:t>
            </w:r>
            <w:r w:rsidRPr="002278C0">
              <w:rPr>
                <w:sz w:val="18"/>
                <w:szCs w:val="18"/>
              </w:rPr>
              <w:t xml:space="preserve"> </w:t>
            </w:r>
            <w:r w:rsidRPr="002278C0">
              <w:rPr>
                <w:color w:val="000000"/>
                <w:sz w:val="18"/>
                <w:szCs w:val="18"/>
              </w:rPr>
              <w:t>проведения</w:t>
            </w:r>
            <w:r w:rsidRPr="002278C0">
              <w:rPr>
                <w:sz w:val="18"/>
                <w:szCs w:val="18"/>
              </w:rPr>
              <w:t xml:space="preserve"> </w:t>
            </w:r>
            <w:r w:rsidRPr="002278C0"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136" w:type="pct"/>
            <w:vMerge w:val="restar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278C0">
              <w:rPr>
                <w:color w:val="000000"/>
                <w:sz w:val="18"/>
              </w:rPr>
              <w:t>Форма</w:t>
            </w:r>
            <w:r w:rsidRPr="002278C0">
              <w:rPr>
                <w:sz w:val="18"/>
              </w:rPr>
              <w:t xml:space="preserve"> проведения </w:t>
            </w:r>
            <w:r w:rsidRPr="002278C0">
              <w:rPr>
                <w:color w:val="000000"/>
                <w:sz w:val="18"/>
              </w:rPr>
              <w:t>проверки (документар</w:t>
            </w:r>
            <w:r w:rsidRPr="002278C0">
              <w:rPr>
                <w:color w:val="000000"/>
                <w:sz w:val="18"/>
              </w:rPr>
              <w:softHyphen/>
              <w:t>ная, выездная, документарная и выездная)</w:t>
            </w:r>
          </w:p>
        </w:tc>
        <w:tc>
          <w:tcPr>
            <w:tcW w:w="367" w:type="pct"/>
            <w:vMerge w:val="restar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2278C0">
              <w:rPr>
                <w:color w:val="000000"/>
                <w:sz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402" w:type="pct"/>
            <w:vMerge w:val="restar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2278C0">
              <w:rPr>
                <w:sz w:val="18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 w:rsidRPr="002278C0">
              <w:rPr>
                <w:color w:val="000000"/>
                <w:sz w:val="18"/>
              </w:rPr>
              <w:t> </w:t>
            </w:r>
            <w:r w:rsidRPr="002278C0">
              <w:rPr>
                <w:sz w:val="18"/>
                <w:vertAlign w:val="superscript"/>
              </w:rPr>
              <w:t>5</w:t>
            </w:r>
          </w:p>
        </w:tc>
        <w:tc>
          <w:tcPr>
            <w:tcW w:w="410" w:type="pct"/>
            <w:vMerge w:val="restar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2278C0">
              <w:rPr>
                <w:sz w:val="18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контроля(надзора) к определенной категории риска, определенному классу (категории) опасности</w:t>
            </w:r>
          </w:p>
        </w:tc>
      </w:tr>
      <w:tr w:rsidR="00CB22BD" w:rsidTr="00CB22BD">
        <w:trPr>
          <w:cantSplit/>
          <w:trHeight w:val="3302"/>
        </w:trPr>
        <w:tc>
          <w:tcPr>
            <w:tcW w:w="32" w:type="pct"/>
            <w:vMerge/>
            <w:tcBorders>
              <w:bottom w:val="nil"/>
            </w:tcBorders>
            <w:shd w:val="clear" w:color="auto" w:fill="FFFFFF"/>
            <w:textDirection w:val="btLr"/>
          </w:tcPr>
          <w:p w:rsidR="00711E61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73" w:type="pct"/>
            <w:vMerge/>
            <w:shd w:val="clear" w:color="auto" w:fill="FFFFFF"/>
            <w:textDirection w:val="btLr"/>
          </w:tcPr>
          <w:p w:rsidR="00711E61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0" w:type="pc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rPr>
                <w:color w:val="000000"/>
                <w:sz w:val="18"/>
              </w:rPr>
            </w:pPr>
            <w:r w:rsidRPr="002278C0">
              <w:rPr>
                <w:color w:val="000000"/>
                <w:sz w:val="18"/>
              </w:rPr>
              <w:t>места нахождения ЮЛ</w:t>
            </w:r>
          </w:p>
        </w:tc>
        <w:tc>
          <w:tcPr>
            <w:tcW w:w="270" w:type="pc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rPr>
                <w:color w:val="000000"/>
                <w:sz w:val="18"/>
              </w:rPr>
            </w:pPr>
            <w:r w:rsidRPr="002278C0">
              <w:rPr>
                <w:color w:val="000000"/>
                <w:sz w:val="18"/>
              </w:rPr>
              <w:t>мест</w:t>
            </w:r>
            <w:r w:rsidR="00813BC7">
              <w:rPr>
                <w:color w:val="000000"/>
                <w:sz w:val="18"/>
              </w:rPr>
              <w:t>а</w:t>
            </w:r>
            <w:r w:rsidRPr="002278C0">
              <w:rPr>
                <w:color w:val="000000"/>
                <w:sz w:val="18"/>
              </w:rPr>
              <w:t xml:space="preserve"> фактического осуществления деятельности ЮЛ, ИП</w:t>
            </w:r>
          </w:p>
        </w:tc>
        <w:tc>
          <w:tcPr>
            <w:tcW w:w="89" w:type="pc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rPr>
                <w:color w:val="000000"/>
                <w:sz w:val="18"/>
              </w:rPr>
            </w:pPr>
            <w:r w:rsidRPr="002278C0">
              <w:rPr>
                <w:color w:val="000000"/>
                <w:sz w:val="18"/>
              </w:rPr>
              <w:t>места нахождения объектов </w:t>
            </w:r>
            <w:r w:rsidRPr="002278C0"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5" w:type="pct"/>
            <w:vMerge/>
            <w:shd w:val="clear" w:color="auto" w:fill="FFFFFF"/>
            <w:textDirection w:val="btLr"/>
          </w:tcPr>
          <w:p w:rsidR="00711E61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0" w:type="pct"/>
            <w:vMerge/>
            <w:shd w:val="clear" w:color="auto" w:fill="FFFFFF"/>
            <w:textDirection w:val="btLr"/>
          </w:tcPr>
          <w:p w:rsidR="00711E61" w:rsidRDefault="00711E61" w:rsidP="00B73E5E">
            <w:pPr>
              <w:pStyle w:val="ConsPlusNonformat"/>
              <w:keepNext/>
              <w:ind w:left="113" w:right="113"/>
              <w:jc w:val="center"/>
            </w:pPr>
          </w:p>
        </w:tc>
        <w:tc>
          <w:tcPr>
            <w:tcW w:w="314" w:type="pct"/>
            <w:vMerge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2278C0">
              <w:rPr>
                <w:rFonts w:eastAsia="Times New Roman"/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270" w:type="pc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2278C0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269" w:type="pc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ind w:left="113" w:right="113"/>
              <w:rPr>
                <w:rFonts w:eastAsia="Times New Roman"/>
                <w:spacing w:val="-4"/>
                <w:sz w:val="18"/>
                <w:szCs w:val="18"/>
              </w:rPr>
            </w:pPr>
            <w:r w:rsidRPr="002278C0">
              <w:rPr>
                <w:rFonts w:eastAsia="Times New Roman"/>
                <w:spacing w:val="-4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495" w:type="pc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rPr>
                <w:color w:val="000000"/>
                <w:sz w:val="18"/>
                <w:szCs w:val="18"/>
                <w:vertAlign w:val="superscript"/>
              </w:rPr>
            </w:pPr>
            <w:r w:rsidRPr="002278C0">
              <w:rPr>
                <w:color w:val="000000"/>
                <w:sz w:val="18"/>
                <w:szCs w:val="18"/>
              </w:rPr>
              <w:t>иные основания в соответствии с федеральным законом</w:t>
            </w:r>
            <w:r w:rsidRPr="002278C0">
              <w:rPr>
                <w:color w:val="000000"/>
                <w:sz w:val="18"/>
                <w:szCs w:val="18"/>
                <w:vertAlign w:val="superscript"/>
              </w:rPr>
              <w:t> 3</w:t>
            </w:r>
          </w:p>
        </w:tc>
        <w:tc>
          <w:tcPr>
            <w:tcW w:w="270" w:type="pct"/>
            <w:vMerge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2278C0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80" w:type="pct"/>
            <w:shd w:val="clear" w:color="auto" w:fill="FFFFFF"/>
            <w:textDirection w:val="btLr"/>
          </w:tcPr>
          <w:p w:rsidR="00711E61" w:rsidRPr="002278C0" w:rsidRDefault="00711E61" w:rsidP="00B73E5E">
            <w:pPr>
              <w:keepNext/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2278C0">
              <w:rPr>
                <w:color w:val="000000"/>
                <w:sz w:val="18"/>
                <w:szCs w:val="18"/>
              </w:rPr>
              <w:t xml:space="preserve">рабочих часов </w:t>
            </w:r>
            <w:r w:rsidRPr="002278C0"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136" w:type="pct"/>
            <w:vMerge/>
            <w:shd w:val="clear" w:color="auto" w:fill="FFFFFF"/>
            <w:textDirection w:val="btLr"/>
          </w:tcPr>
          <w:p w:rsidR="00711E61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67" w:type="pct"/>
            <w:vMerge/>
            <w:shd w:val="clear" w:color="auto" w:fill="FFFFFF"/>
            <w:textDirection w:val="btLr"/>
          </w:tcPr>
          <w:p w:rsidR="00711E61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FFFFFF"/>
            <w:textDirection w:val="btLr"/>
          </w:tcPr>
          <w:p w:rsidR="00711E61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10" w:type="pct"/>
            <w:vMerge/>
            <w:shd w:val="clear" w:color="auto" w:fill="FFFFFF"/>
            <w:textDirection w:val="btLr"/>
          </w:tcPr>
          <w:p w:rsidR="00711E61" w:rsidRDefault="00711E61" w:rsidP="00B73E5E">
            <w:pPr>
              <w:keepNext/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</w:tr>
      <w:tr w:rsidR="00CB22BD" w:rsidTr="00CB22B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3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Муниципальное унитарное предприятие "Телесети поселка Кедровый"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660910, Красноярский край, пгт. Кедровый, ул. Багирова, д. 1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660910, Красноярский край, пгт. Кедровый, ул. Багирова, д. 1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1022400663955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11E61" w:rsidRDefault="00711E61" w:rsidP="0042528F">
            <w:pPr>
              <w:pStyle w:val="ConsPlusNonformat"/>
              <w:keepNext/>
              <w:jc w:val="center"/>
            </w:pPr>
            <w:r w:rsidRPr="00E00FD5">
              <w:rPr>
                <w:sz w:val="16"/>
                <w:szCs w:val="16"/>
                <w:lang w:val="en-US"/>
              </w:rPr>
              <w:t>2411009765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18.03.1998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27.03.2012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jc w:val="center"/>
              <w:rPr>
                <w:spacing w:val="-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711E61" w:rsidRDefault="00B73E5E" w:rsidP="00B73E5E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B73E5E">
              <w:rPr>
                <w:color w:val="000000"/>
                <w:sz w:val="16"/>
              </w:rPr>
              <w:t xml:space="preserve">Ст.9 Федерального закона от 26 декабря 2008 г. </w:t>
            </w:r>
            <w:r>
              <w:rPr>
                <w:color w:val="000000"/>
                <w:sz w:val="16"/>
              </w:rPr>
              <w:t>№</w:t>
            </w:r>
            <w:r w:rsidRPr="00B73E5E">
              <w:rPr>
                <w:color w:val="000000"/>
                <w:sz w:val="16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01.02.2021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711E61" w:rsidRDefault="00711E61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2" w:type="pct"/>
            <w:shd w:val="clear" w:color="auto" w:fill="FFFFFF"/>
          </w:tcPr>
          <w:p w:rsidR="00711E61" w:rsidRPr="00E00FD5" w:rsidRDefault="00711E61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711E61" w:rsidRPr="00E00FD5" w:rsidRDefault="00711E61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CB22BD" w:rsidTr="00CB22B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3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Муниципальное бюджетное учреждение "Официальный информационный центр "Игарские новости"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663200, Красноярский край, Туруханский р-н, г. Игарка, мкр. 2-й, д. 2, пом. 59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663200, Красноярский край, Туруханский р-н, г. Игарка, мкр. 2-й, д. 2, пом. 59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1022401068700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pStyle w:val="ConsPlusNonformat"/>
              <w:keepNext/>
              <w:jc w:val="center"/>
            </w:pPr>
            <w:r w:rsidRPr="00E00FD5">
              <w:rPr>
                <w:sz w:val="16"/>
                <w:szCs w:val="16"/>
                <w:lang w:val="en-US"/>
              </w:rPr>
              <w:t>2449002141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22.07.1999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12.08.2016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jc w:val="center"/>
              <w:rPr>
                <w:spacing w:val="-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B73E5E" w:rsidRPr="00284E38" w:rsidRDefault="00B73E5E" w:rsidP="00B73E5E">
            <w:pPr>
              <w:jc w:val="center"/>
              <w:rPr>
                <w:color w:val="000000"/>
                <w:sz w:val="16"/>
              </w:rPr>
            </w:pPr>
            <w:r w:rsidRPr="00B73E5E">
              <w:rPr>
                <w:color w:val="000000"/>
                <w:sz w:val="16"/>
              </w:rPr>
              <w:t xml:space="preserve">Ст.9 Федерального закона от 26 декабря 2008 г. </w:t>
            </w:r>
            <w:r>
              <w:rPr>
                <w:color w:val="000000"/>
                <w:sz w:val="16"/>
              </w:rPr>
              <w:t>№</w:t>
            </w:r>
            <w:r w:rsidRPr="00B73E5E">
              <w:rPr>
                <w:color w:val="000000"/>
                <w:sz w:val="16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15.03.2021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2" w:type="pct"/>
            <w:shd w:val="clear" w:color="auto" w:fill="FFFFFF"/>
          </w:tcPr>
          <w:p w:rsidR="00B73E5E" w:rsidRPr="00E00FD5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B73E5E" w:rsidRPr="00E00FD5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CB22BD" w:rsidTr="00CB22B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3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622DE1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</w:rPr>
            </w:pPr>
            <w:r w:rsidRPr="00E00FD5">
              <w:rPr>
                <w:sz w:val="16"/>
                <w:szCs w:val="16"/>
                <w:lang w:val="en-US"/>
              </w:rPr>
              <w:t>КВАНТУМ-</w:t>
            </w:r>
          </w:p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КРАСНОЯРСК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660062, Красноярский край, г. Красноярск, ул. Телевизорная, д. 1, стр 9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660062, Красноярский край, г. Красноярск, ул. Телевизорная, д. 1, стр 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1027809170201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pStyle w:val="ConsPlusNonformat"/>
              <w:keepNext/>
              <w:jc w:val="center"/>
            </w:pPr>
            <w:r w:rsidRPr="00E00FD5">
              <w:rPr>
                <w:sz w:val="16"/>
                <w:szCs w:val="16"/>
                <w:lang w:val="en-US"/>
              </w:rPr>
              <w:t>7825098536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19.03.1997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27.10.2017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jc w:val="center"/>
              <w:rPr>
                <w:spacing w:val="-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B73E5E" w:rsidRPr="005D7052" w:rsidRDefault="00B73E5E" w:rsidP="00B73E5E">
            <w:pPr>
              <w:jc w:val="center"/>
              <w:rPr>
                <w:color w:val="000000"/>
                <w:sz w:val="16"/>
              </w:rPr>
            </w:pPr>
            <w:r w:rsidRPr="00B73E5E">
              <w:rPr>
                <w:color w:val="000000"/>
                <w:sz w:val="16"/>
              </w:rPr>
              <w:t xml:space="preserve">Ст.9 Федерального закона от 26 декабря 2008 г. </w:t>
            </w:r>
            <w:r>
              <w:rPr>
                <w:color w:val="000000"/>
                <w:sz w:val="16"/>
              </w:rPr>
              <w:t>№</w:t>
            </w:r>
            <w:r w:rsidRPr="00B73E5E">
              <w:rPr>
                <w:color w:val="000000"/>
                <w:sz w:val="16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01.04.2021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2" w:type="pct"/>
            <w:shd w:val="clear" w:color="auto" w:fill="FFFFFF"/>
          </w:tcPr>
          <w:p w:rsidR="00B73E5E" w:rsidRPr="00E00FD5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B73E5E" w:rsidRPr="00E00FD5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CB22BD" w:rsidTr="00CB22B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3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Общество с ограниченной ответственностью НВП "Нометек"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660055, Красноярский край, г. Красноярск, ул. Быковского, д. 4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660055, Красноярский край, г. Красноярск, ул. Быковского, д. 4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1022402488965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pStyle w:val="ConsPlusNonformat"/>
              <w:keepNext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2465004717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20.03.1992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jc w:val="center"/>
              <w:rPr>
                <w:spacing w:val="-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B73E5E" w:rsidRPr="005D7052" w:rsidRDefault="00B73E5E" w:rsidP="00B73E5E">
            <w:pPr>
              <w:jc w:val="center"/>
              <w:rPr>
                <w:color w:val="000000"/>
                <w:sz w:val="16"/>
              </w:rPr>
            </w:pPr>
            <w:r w:rsidRPr="00B73E5E">
              <w:rPr>
                <w:color w:val="000000"/>
                <w:sz w:val="16"/>
              </w:rPr>
              <w:t xml:space="preserve">Ст.9 Федерального закона от 26 декабря 2008 г. </w:t>
            </w:r>
            <w:r>
              <w:rPr>
                <w:color w:val="000000"/>
                <w:sz w:val="16"/>
              </w:rPr>
              <w:t>№</w:t>
            </w:r>
            <w:r w:rsidRPr="00B73E5E">
              <w:rPr>
                <w:color w:val="000000"/>
                <w:sz w:val="16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05.04.2021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color w:val="000000"/>
                <w:sz w:val="16"/>
              </w:rPr>
              <w:t>15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2" w:type="pct"/>
            <w:shd w:val="clear" w:color="auto" w:fill="FFFFFF"/>
          </w:tcPr>
          <w:p w:rsidR="00B73E5E" w:rsidRPr="00E00FD5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B73E5E" w:rsidRPr="00E00FD5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CB22BD" w:rsidTr="00CB22B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3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622DE1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</w:rPr>
            </w:pPr>
            <w:r w:rsidRPr="00711E61">
              <w:rPr>
                <w:sz w:val="16"/>
                <w:szCs w:val="16"/>
              </w:rPr>
              <w:t xml:space="preserve">Муниципальное унитарное предприятие </w:t>
            </w:r>
          </w:p>
          <w:p w:rsidR="00622DE1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</w:rPr>
            </w:pPr>
            <w:r w:rsidRPr="00711E61">
              <w:rPr>
                <w:sz w:val="16"/>
                <w:szCs w:val="16"/>
              </w:rPr>
              <w:t>г. Абакана "Информационное радио-</w:t>
            </w:r>
          </w:p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телевизионное агентство "Абакан"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655017, Хакасия Респ., г. Абакан, ул. Советская, д. 32, пом. 49Н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655017, Хакасия Респ., г. Абакан, ул. Советская, д. 32, пом. 49Н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1051901102626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pStyle w:val="ConsPlusNonformat"/>
              <w:keepNext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1901069793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24.11.2005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30.09.2016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jc w:val="center"/>
              <w:rPr>
                <w:spacing w:val="-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B73E5E" w:rsidRPr="005D7052" w:rsidRDefault="00B73E5E" w:rsidP="00B73E5E">
            <w:pPr>
              <w:jc w:val="center"/>
              <w:rPr>
                <w:color w:val="000000"/>
                <w:sz w:val="16"/>
              </w:rPr>
            </w:pPr>
            <w:r w:rsidRPr="00B73E5E">
              <w:rPr>
                <w:color w:val="000000"/>
                <w:sz w:val="16"/>
              </w:rPr>
              <w:t xml:space="preserve">Ст.9 Федерального закона от 26 декабря 2008 г. </w:t>
            </w:r>
            <w:r>
              <w:rPr>
                <w:color w:val="000000"/>
                <w:sz w:val="16"/>
              </w:rPr>
              <w:t>№</w:t>
            </w:r>
            <w:r w:rsidRPr="00B73E5E">
              <w:rPr>
                <w:color w:val="000000"/>
                <w:sz w:val="16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04.10.2021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2" w:type="pct"/>
            <w:shd w:val="clear" w:color="auto" w:fill="FFFFFF"/>
          </w:tcPr>
          <w:p w:rsidR="00B73E5E" w:rsidRPr="00E00FD5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B73E5E" w:rsidRPr="00E00FD5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CB22BD" w:rsidTr="00CB22BD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3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Филиал акционерного общества "ЭР-Телеком Холдинг" в городе Красноярск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660062, Красноярский край, г. Красноярск, ул. Телевизорная, д. 1/9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660062, Красноярский край, г. Красноярск, ул. Телевизорная, д. 1/9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1065902028620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pStyle w:val="ConsPlusNonformat"/>
              <w:keepNext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5902202276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22.03.2006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25.08.2017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jc w:val="center"/>
              <w:rPr>
                <w:spacing w:val="-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B73E5E" w:rsidRPr="005D7052" w:rsidRDefault="00B73E5E" w:rsidP="00B73E5E">
            <w:pPr>
              <w:jc w:val="center"/>
              <w:rPr>
                <w:color w:val="000000"/>
                <w:sz w:val="16"/>
              </w:rPr>
            </w:pPr>
            <w:r w:rsidRPr="00B73E5E">
              <w:rPr>
                <w:color w:val="000000"/>
                <w:sz w:val="16"/>
              </w:rPr>
              <w:t xml:space="preserve">Ст.9 Федерального закона от 26 декабря 2008 г. </w:t>
            </w:r>
            <w:r>
              <w:rPr>
                <w:color w:val="000000"/>
                <w:sz w:val="16"/>
              </w:rPr>
              <w:t>№</w:t>
            </w:r>
            <w:r w:rsidRPr="00B73E5E">
              <w:rPr>
                <w:color w:val="000000"/>
                <w:sz w:val="16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02.11.2021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B73E5E" w:rsidRDefault="00B73E5E" w:rsidP="0042528F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B73E5E" w:rsidRDefault="00B73E5E" w:rsidP="0029039E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76DBD">
              <w:rPr>
                <w:color w:val="000000"/>
                <w:sz w:val="16"/>
              </w:rPr>
              <w:t>Главное управление МЧС России</w:t>
            </w:r>
            <w:r>
              <w:rPr>
                <w:color w:val="000000"/>
              </w:rPr>
              <w:t xml:space="preserve"> </w:t>
            </w:r>
            <w:r w:rsidRPr="00076DBD">
              <w:rPr>
                <w:color w:val="000000"/>
                <w:sz w:val="16"/>
              </w:rPr>
              <w:t xml:space="preserve">по Красноярскому краю </w:t>
            </w:r>
          </w:p>
        </w:tc>
        <w:tc>
          <w:tcPr>
            <w:tcW w:w="402" w:type="pct"/>
            <w:shd w:val="clear" w:color="auto" w:fill="FFFFFF"/>
          </w:tcPr>
          <w:p w:rsidR="00B73E5E" w:rsidRPr="00076DBD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B73E5E" w:rsidRPr="00E00FD5" w:rsidRDefault="00B73E5E" w:rsidP="0042528F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CB22BD" w:rsidTr="00CB22BD">
        <w:tblPrEx>
          <w:tblBorders>
            <w:left w:val="single" w:sz="4" w:space="0" w:color="auto"/>
          </w:tblBorders>
        </w:tblPrEx>
        <w:trPr>
          <w:cantSplit/>
          <w:trHeight w:val="70"/>
        </w:trPr>
        <w:tc>
          <w:tcPr>
            <w:tcW w:w="3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"Черногорск-Информ"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655152, Хакасия Респ., г. Черногорск, ул. Пушкина, д. 7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655152, Хакасия Респ., г. Черногорск, ул. Пушкина, д. 7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1071903001092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352017">
            <w:pPr>
              <w:pStyle w:val="ConsPlusNonformat"/>
              <w:keepNext/>
              <w:jc w:val="center"/>
            </w:pPr>
            <w:r w:rsidRPr="00E00FD5">
              <w:rPr>
                <w:sz w:val="16"/>
                <w:szCs w:val="16"/>
                <w:lang w:val="en-US"/>
              </w:rPr>
              <w:t>1903017448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14.08.2007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27.10.2017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jc w:val="center"/>
              <w:rPr>
                <w:spacing w:val="-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B73E5E" w:rsidRPr="005D7052" w:rsidRDefault="00B73E5E" w:rsidP="00B73E5E">
            <w:pPr>
              <w:jc w:val="center"/>
              <w:rPr>
                <w:color w:val="000000"/>
                <w:sz w:val="16"/>
              </w:rPr>
            </w:pPr>
            <w:r w:rsidRPr="00B73E5E">
              <w:rPr>
                <w:color w:val="000000"/>
                <w:sz w:val="16"/>
              </w:rPr>
              <w:t xml:space="preserve">Ст.9 Федерального закона от 26 декабря 2008 г. </w:t>
            </w:r>
            <w:r>
              <w:rPr>
                <w:color w:val="000000"/>
                <w:sz w:val="16"/>
              </w:rPr>
              <w:t>№</w:t>
            </w:r>
            <w:r w:rsidRPr="00B73E5E">
              <w:rPr>
                <w:color w:val="000000"/>
                <w:sz w:val="16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08.11.2021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76DBD">
              <w:rPr>
                <w:color w:val="000000"/>
                <w:sz w:val="16"/>
              </w:rPr>
              <w:t>Главное управление МЧС России</w:t>
            </w:r>
            <w:r>
              <w:rPr>
                <w:color w:val="000000"/>
              </w:rPr>
              <w:t xml:space="preserve"> </w:t>
            </w:r>
            <w:r w:rsidRPr="00076DBD">
              <w:rPr>
                <w:color w:val="000000"/>
                <w:sz w:val="16"/>
              </w:rPr>
              <w:t xml:space="preserve">по </w:t>
            </w:r>
            <w:r>
              <w:rPr>
                <w:color w:val="000000"/>
                <w:sz w:val="16"/>
              </w:rPr>
              <w:t>Республике Хакасия</w:t>
            </w:r>
          </w:p>
        </w:tc>
        <w:tc>
          <w:tcPr>
            <w:tcW w:w="402" w:type="pct"/>
            <w:shd w:val="clear" w:color="auto" w:fill="FFFFFF"/>
          </w:tcPr>
          <w:p w:rsidR="00B73E5E" w:rsidRPr="00076DBD" w:rsidRDefault="00B73E5E" w:rsidP="00352017">
            <w:pPr>
              <w:keepNext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B73E5E" w:rsidRPr="00E00FD5" w:rsidRDefault="00B73E5E" w:rsidP="00352017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CB22BD" w:rsidTr="00CB22BD">
        <w:tblPrEx>
          <w:tblBorders>
            <w:left w:val="single" w:sz="4" w:space="0" w:color="auto"/>
          </w:tblBorders>
        </w:tblPrEx>
        <w:trPr>
          <w:cantSplit/>
          <w:trHeight w:val="565"/>
        </w:trPr>
        <w:tc>
          <w:tcPr>
            <w:tcW w:w="32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660036, Красноярский край, г. Красноярск, ул. Академгородок, д. 50 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660036, Красноярский край, г. Красноярск, ул. Академгородок, д. 50</w:t>
            </w:r>
          </w:p>
        </w:tc>
        <w:tc>
          <w:tcPr>
            <w:tcW w:w="89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1022402133698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352017">
            <w:pPr>
              <w:pStyle w:val="ConsPlusNonformat"/>
              <w:keepNext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2463002263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711E61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21.03.1995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jc w:val="center"/>
              <w:rPr>
                <w:spacing w:val="-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:rsidR="00B73E5E" w:rsidRPr="005D7052" w:rsidRDefault="00B73E5E" w:rsidP="00B73E5E">
            <w:pPr>
              <w:jc w:val="center"/>
              <w:rPr>
                <w:color w:val="000000"/>
                <w:sz w:val="16"/>
              </w:rPr>
            </w:pPr>
            <w:r w:rsidRPr="00B73E5E">
              <w:rPr>
                <w:color w:val="000000"/>
                <w:sz w:val="16"/>
              </w:rPr>
              <w:t xml:space="preserve">Ст.9 Федерального закона от 26 декабря 2008 г. </w:t>
            </w:r>
            <w:r>
              <w:rPr>
                <w:color w:val="000000"/>
                <w:sz w:val="16"/>
              </w:rPr>
              <w:t>№</w:t>
            </w:r>
            <w:r w:rsidRPr="00B73E5E">
              <w:rPr>
                <w:color w:val="000000"/>
                <w:sz w:val="16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16.11.2021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  <w:sz w:val="16"/>
              </w:rPr>
            </w:pPr>
            <w:r w:rsidRPr="00076DBD">
              <w:rPr>
                <w:color w:val="000000"/>
                <w:sz w:val="16"/>
              </w:rPr>
              <w:t>Главное управление МЧС России</w:t>
            </w:r>
            <w:r>
              <w:rPr>
                <w:color w:val="000000"/>
              </w:rPr>
              <w:t xml:space="preserve"> </w:t>
            </w:r>
            <w:r w:rsidRPr="00076DBD">
              <w:rPr>
                <w:color w:val="000000"/>
                <w:sz w:val="16"/>
              </w:rPr>
              <w:t>по Красноярскому краю</w:t>
            </w:r>
          </w:p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  <w:sz w:val="16"/>
              </w:rPr>
            </w:pPr>
          </w:p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  <w:sz w:val="16"/>
              </w:rPr>
            </w:pPr>
          </w:p>
          <w:p w:rsidR="00B73E5E" w:rsidRDefault="00B73E5E" w:rsidP="00352017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Межрегиональное управление №51 Федерального медико-биологического агентства</w:t>
            </w:r>
          </w:p>
        </w:tc>
        <w:tc>
          <w:tcPr>
            <w:tcW w:w="402" w:type="pct"/>
            <w:shd w:val="clear" w:color="auto" w:fill="FFFFFF"/>
          </w:tcPr>
          <w:p w:rsidR="00B73E5E" w:rsidRPr="00076DBD" w:rsidRDefault="00B73E5E" w:rsidP="00352017">
            <w:pPr>
              <w:keepNext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B73E5E" w:rsidRPr="00E00FD5" w:rsidRDefault="00B73E5E" w:rsidP="00352017">
            <w:pPr>
              <w:keepNext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E00FD5">
              <w:rPr>
                <w:sz w:val="16"/>
                <w:szCs w:val="16"/>
                <w:lang w:val="en-US"/>
              </w:rPr>
              <w:t>средний риск</w:t>
            </w:r>
          </w:p>
        </w:tc>
      </w:tr>
    </w:tbl>
    <w:p w:rsidR="00076DBD" w:rsidRDefault="00076DBD" w:rsidP="00BF0E81">
      <w:pPr>
        <w:tabs>
          <w:tab w:val="left" w:pos="14790"/>
        </w:tabs>
        <w:jc w:val="both"/>
        <w:rPr>
          <w:bCs/>
          <w:sz w:val="28"/>
          <w:szCs w:val="22"/>
        </w:rPr>
      </w:pPr>
    </w:p>
    <w:p w:rsidR="004641D6" w:rsidRDefault="004641D6" w:rsidP="00BF0E81">
      <w:pPr>
        <w:tabs>
          <w:tab w:val="left" w:pos="14790"/>
        </w:tabs>
        <w:jc w:val="both"/>
        <w:rPr>
          <w:bCs/>
          <w:sz w:val="28"/>
          <w:szCs w:val="22"/>
        </w:rPr>
      </w:pPr>
    </w:p>
    <w:p w:rsidR="00BF0E81" w:rsidRDefault="00BF0E81" w:rsidP="00BF0E81">
      <w:pPr>
        <w:tabs>
          <w:tab w:val="left" w:pos="12600"/>
        </w:tabs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Начальник отдела ОПРиК</w:t>
      </w:r>
      <w:r>
        <w:rPr>
          <w:bCs/>
          <w:sz w:val="28"/>
          <w:szCs w:val="22"/>
        </w:rPr>
        <w:tab/>
        <w:t xml:space="preserve">     Е.Г. Сафьянова</w:t>
      </w:r>
    </w:p>
    <w:p w:rsidR="00BF0E81" w:rsidRDefault="00BF0E81" w:rsidP="00BF0E81">
      <w:pPr>
        <w:tabs>
          <w:tab w:val="left" w:pos="12600"/>
        </w:tabs>
        <w:jc w:val="both"/>
        <w:rPr>
          <w:bCs/>
          <w:sz w:val="28"/>
          <w:szCs w:val="22"/>
        </w:rPr>
      </w:pPr>
    </w:p>
    <w:p w:rsidR="00BF0E81" w:rsidRDefault="00BF0E81" w:rsidP="00BF0E81">
      <w:pPr>
        <w:tabs>
          <w:tab w:val="left" w:pos="12600"/>
        </w:tabs>
        <w:jc w:val="both"/>
        <w:rPr>
          <w:bCs/>
          <w:sz w:val="28"/>
          <w:szCs w:val="22"/>
        </w:rPr>
      </w:pPr>
    </w:p>
    <w:p w:rsidR="00053C09" w:rsidRDefault="00053C09" w:rsidP="00BF0E81">
      <w:pPr>
        <w:tabs>
          <w:tab w:val="left" w:pos="12600"/>
        </w:tabs>
        <w:jc w:val="both"/>
        <w:rPr>
          <w:bCs/>
          <w:sz w:val="28"/>
          <w:szCs w:val="22"/>
        </w:rPr>
      </w:pPr>
    </w:p>
    <w:p w:rsidR="00BF0E81" w:rsidRDefault="00BF0E81" w:rsidP="00BF0E81">
      <w:pPr>
        <w:tabs>
          <w:tab w:val="left" w:pos="12600"/>
        </w:tabs>
        <w:jc w:val="both"/>
        <w:rPr>
          <w:bCs/>
          <w:sz w:val="28"/>
          <w:szCs w:val="22"/>
        </w:rPr>
      </w:pPr>
    </w:p>
    <w:p w:rsidR="00BF0E81" w:rsidRDefault="00BF0E81" w:rsidP="00BF0E81">
      <w:pPr>
        <w:tabs>
          <w:tab w:val="left" w:pos="12600"/>
        </w:tabs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ОЗНАКОМЛЕНЫ:</w:t>
      </w:r>
    </w:p>
    <w:p w:rsidR="00053C09" w:rsidRDefault="00053C09" w:rsidP="00BF0E81">
      <w:pPr>
        <w:tabs>
          <w:tab w:val="left" w:pos="12600"/>
        </w:tabs>
        <w:jc w:val="both"/>
        <w:rPr>
          <w:bCs/>
          <w:sz w:val="28"/>
          <w:szCs w:val="22"/>
        </w:rPr>
      </w:pPr>
    </w:p>
    <w:p w:rsidR="00BF0E81" w:rsidRDefault="00BF0E81" w:rsidP="00BF0E81">
      <w:pPr>
        <w:tabs>
          <w:tab w:val="left" w:pos="13560"/>
        </w:tabs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Начальник отдела КНСИР                                                                                         С.А. Синцов</w:t>
      </w:r>
    </w:p>
    <w:p w:rsidR="00BF0E81" w:rsidRDefault="00BF0E81" w:rsidP="00BF0E81">
      <w:pPr>
        <w:tabs>
          <w:tab w:val="left" w:pos="12600"/>
        </w:tabs>
        <w:jc w:val="both"/>
        <w:rPr>
          <w:bCs/>
          <w:sz w:val="28"/>
          <w:szCs w:val="22"/>
        </w:rPr>
      </w:pPr>
    </w:p>
    <w:p w:rsidR="00BF0E81" w:rsidRDefault="00BF0E81" w:rsidP="00BF0E81">
      <w:pPr>
        <w:tabs>
          <w:tab w:val="left" w:pos="13605"/>
        </w:tabs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Заместитель начальника отдела КНСЭСиПС                                                                    </w:t>
      </w:r>
      <w:r w:rsidR="00352017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 С.Е. Слободчиков</w:t>
      </w:r>
    </w:p>
    <w:p w:rsidR="00B73E5E" w:rsidRDefault="00B73E5E" w:rsidP="00BF0E81">
      <w:pPr>
        <w:tabs>
          <w:tab w:val="left" w:pos="13605"/>
        </w:tabs>
        <w:jc w:val="both"/>
        <w:rPr>
          <w:bCs/>
          <w:sz w:val="28"/>
          <w:szCs w:val="22"/>
        </w:rPr>
      </w:pPr>
    </w:p>
    <w:p w:rsidR="00B73E5E" w:rsidRDefault="00B73E5E" w:rsidP="00B73E5E">
      <w:pPr>
        <w:tabs>
          <w:tab w:val="left" w:pos="13200"/>
        </w:tabs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Начальник ТО Абакан</w:t>
      </w:r>
      <w:r>
        <w:rPr>
          <w:bCs/>
          <w:sz w:val="28"/>
          <w:szCs w:val="22"/>
        </w:rPr>
        <w:tab/>
        <w:t>В.П. Антонов</w:t>
      </w:r>
    </w:p>
    <w:sectPr w:rsidR="00B73E5E" w:rsidSect="00225E8A">
      <w:headerReference w:type="default" r:id="rId6"/>
      <w:pgSz w:w="16839" w:h="11907" w:orient="landscape" w:code="9"/>
      <w:pgMar w:top="720" w:right="720" w:bottom="720" w:left="720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55" w:rsidRDefault="007D7255" w:rsidP="00B35946">
      <w:r>
        <w:separator/>
      </w:r>
    </w:p>
  </w:endnote>
  <w:endnote w:type="continuationSeparator" w:id="0">
    <w:p w:rsidR="007D7255" w:rsidRDefault="007D7255" w:rsidP="00B3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55" w:rsidRDefault="007D7255" w:rsidP="00B35946">
      <w:r>
        <w:separator/>
      </w:r>
    </w:p>
  </w:footnote>
  <w:footnote w:type="continuationSeparator" w:id="0">
    <w:p w:rsidR="007D7255" w:rsidRDefault="007D7255" w:rsidP="00B3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11C"/>
    <w:rsid w:val="0001292C"/>
    <w:rsid w:val="00053C09"/>
    <w:rsid w:val="00076DBD"/>
    <w:rsid w:val="000C10FA"/>
    <w:rsid w:val="00173C20"/>
    <w:rsid w:val="0022007F"/>
    <w:rsid w:val="00225E8A"/>
    <w:rsid w:val="002278C0"/>
    <w:rsid w:val="00230589"/>
    <w:rsid w:val="00284E38"/>
    <w:rsid w:val="0029039E"/>
    <w:rsid w:val="00307E5E"/>
    <w:rsid w:val="00336994"/>
    <w:rsid w:val="00352017"/>
    <w:rsid w:val="003576CE"/>
    <w:rsid w:val="003A7328"/>
    <w:rsid w:val="003D18CF"/>
    <w:rsid w:val="0042528F"/>
    <w:rsid w:val="0043175C"/>
    <w:rsid w:val="004641D6"/>
    <w:rsid w:val="00480ABF"/>
    <w:rsid w:val="00491999"/>
    <w:rsid w:val="004941BC"/>
    <w:rsid w:val="005900F9"/>
    <w:rsid w:val="005D7052"/>
    <w:rsid w:val="005E05A7"/>
    <w:rsid w:val="005E0CCA"/>
    <w:rsid w:val="005E6E0E"/>
    <w:rsid w:val="00622DE1"/>
    <w:rsid w:val="00674012"/>
    <w:rsid w:val="006D6ECA"/>
    <w:rsid w:val="00711E61"/>
    <w:rsid w:val="0074298A"/>
    <w:rsid w:val="00763FDA"/>
    <w:rsid w:val="007D7255"/>
    <w:rsid w:val="00813BC7"/>
    <w:rsid w:val="008419A4"/>
    <w:rsid w:val="00844D2D"/>
    <w:rsid w:val="008A6764"/>
    <w:rsid w:val="008E63D6"/>
    <w:rsid w:val="008F5516"/>
    <w:rsid w:val="00915C47"/>
    <w:rsid w:val="00942784"/>
    <w:rsid w:val="00957F77"/>
    <w:rsid w:val="009A56C0"/>
    <w:rsid w:val="00A3712F"/>
    <w:rsid w:val="00A4112B"/>
    <w:rsid w:val="00A5071C"/>
    <w:rsid w:val="00A7331F"/>
    <w:rsid w:val="00AF4684"/>
    <w:rsid w:val="00B35946"/>
    <w:rsid w:val="00B722CE"/>
    <w:rsid w:val="00B73E5E"/>
    <w:rsid w:val="00BA2FC9"/>
    <w:rsid w:val="00BF0E81"/>
    <w:rsid w:val="00BF4D29"/>
    <w:rsid w:val="00C01DB9"/>
    <w:rsid w:val="00C73DE5"/>
    <w:rsid w:val="00CB22BD"/>
    <w:rsid w:val="00CD00C0"/>
    <w:rsid w:val="00D016CD"/>
    <w:rsid w:val="00D24A53"/>
    <w:rsid w:val="00D57F76"/>
    <w:rsid w:val="00D66159"/>
    <w:rsid w:val="00D727E6"/>
    <w:rsid w:val="00D87296"/>
    <w:rsid w:val="00E00FD5"/>
    <w:rsid w:val="00E046ED"/>
    <w:rsid w:val="00E7686A"/>
    <w:rsid w:val="00EA7AFC"/>
    <w:rsid w:val="00F10EE2"/>
    <w:rsid w:val="00F55832"/>
    <w:rsid w:val="00F7511C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Orlova</cp:lastModifiedBy>
  <cp:revision>2</cp:revision>
  <cp:lastPrinted>2020-10-27T04:05:00Z</cp:lastPrinted>
  <dcterms:created xsi:type="dcterms:W3CDTF">2020-10-30T04:08:00Z</dcterms:created>
  <dcterms:modified xsi:type="dcterms:W3CDTF">2020-10-30T04:08:00Z</dcterms:modified>
</cp:coreProperties>
</file>