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75297" w:rsidP="00C75297">
            <w:r w:rsidRPr="00C75297">
              <w:rPr>
                <w:sz w:val="28"/>
                <w:szCs w:val="20"/>
              </w:rPr>
              <w:t xml:space="preserve">   </w:t>
            </w:r>
            <w:r w:rsidRPr="00C75297">
              <w:rPr>
                <w:sz w:val="28"/>
                <w:szCs w:val="20"/>
                <w:u w:val="single"/>
              </w:rPr>
              <w:t>06.04.2021</w:t>
            </w:r>
            <w:r w:rsidR="00CD56A8" w:rsidRPr="00C75297">
              <w:rPr>
                <w:sz w:val="28"/>
                <w:szCs w:val="20"/>
              </w:rPr>
              <w:t xml:space="preserve">                                                     </w:t>
            </w:r>
            <w:r w:rsidR="00E35943" w:rsidRPr="00C75297">
              <w:rPr>
                <w:sz w:val="28"/>
                <w:szCs w:val="20"/>
              </w:rPr>
              <w:t xml:space="preserve">      </w:t>
            </w:r>
            <w:r w:rsidR="00CD56A8" w:rsidRPr="00C75297">
              <w:rPr>
                <w:sz w:val="28"/>
                <w:szCs w:val="20"/>
              </w:rPr>
              <w:t xml:space="preserve">            </w:t>
            </w:r>
            <w:r w:rsidR="00941F4A" w:rsidRPr="00C75297">
              <w:rPr>
                <w:sz w:val="28"/>
                <w:szCs w:val="20"/>
              </w:rPr>
              <w:t xml:space="preserve">                    </w:t>
            </w:r>
            <w:r w:rsidR="00CD56A8" w:rsidRPr="00C75297">
              <w:rPr>
                <w:sz w:val="28"/>
                <w:szCs w:val="20"/>
              </w:rPr>
              <w:t xml:space="preserve">  </w:t>
            </w:r>
            <w:r>
              <w:rPr>
                <w:sz w:val="28"/>
                <w:szCs w:val="20"/>
              </w:rPr>
              <w:t xml:space="preserve">            </w:t>
            </w:r>
            <w:r w:rsidR="00CD56A8" w:rsidRPr="00C75297">
              <w:rPr>
                <w:sz w:val="28"/>
                <w:szCs w:val="20"/>
              </w:rPr>
              <w:t xml:space="preserve">  № </w:t>
            </w:r>
            <w:r w:rsidRPr="00C75297">
              <w:rPr>
                <w:sz w:val="28"/>
                <w:szCs w:val="20"/>
                <w:u w:val="single"/>
              </w:rPr>
              <w:t>103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F42970" w:rsidRDefault="00F42970" w:rsidP="00C34725"/>
    <w:p w:rsidR="00F42970" w:rsidRPr="00F42970" w:rsidRDefault="00F42970" w:rsidP="00F42970"/>
    <w:p w:rsidR="00F42970" w:rsidRDefault="00F42970" w:rsidP="00F42970"/>
    <w:p w:rsidR="00F42970" w:rsidRDefault="00F42970" w:rsidP="00F42970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 xml:space="preserve">О внесении изменений в План деятельности </w:t>
      </w:r>
      <w:proofErr w:type="gramStart"/>
      <w:r w:rsidRPr="00482A45">
        <w:rPr>
          <w:b/>
          <w:sz w:val="28"/>
          <w:szCs w:val="28"/>
        </w:rPr>
        <w:t>Енисейского</w:t>
      </w:r>
      <w:proofErr w:type="gramEnd"/>
      <w:r w:rsidRPr="00482A45">
        <w:rPr>
          <w:b/>
          <w:sz w:val="28"/>
          <w:szCs w:val="28"/>
        </w:rPr>
        <w:t xml:space="preserve"> </w:t>
      </w:r>
    </w:p>
    <w:p w:rsidR="00F42970" w:rsidRDefault="00F42970" w:rsidP="00F42970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 xml:space="preserve">управления Федеральной службы по надзору в сфере связи, </w:t>
      </w:r>
    </w:p>
    <w:p w:rsidR="00F42970" w:rsidRDefault="00F42970" w:rsidP="00F42970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информационных технологий и массовых коммуникаций на 20</w:t>
      </w:r>
      <w:r>
        <w:rPr>
          <w:b/>
          <w:sz w:val="28"/>
          <w:szCs w:val="28"/>
        </w:rPr>
        <w:t>21</w:t>
      </w:r>
      <w:r w:rsidRPr="00482A4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</w:p>
    <w:p w:rsidR="00F42970" w:rsidRPr="00482A45" w:rsidRDefault="00F42970" w:rsidP="00F42970">
      <w:pPr>
        <w:jc w:val="center"/>
        <w:rPr>
          <w:b/>
          <w:sz w:val="28"/>
          <w:szCs w:val="28"/>
        </w:rPr>
      </w:pPr>
      <w:proofErr w:type="gramStart"/>
      <w:r w:rsidRPr="00205A4D">
        <w:rPr>
          <w:b/>
          <w:sz w:val="28"/>
        </w:rPr>
        <w:t>утвержденный</w:t>
      </w:r>
      <w:proofErr w:type="gramEnd"/>
      <w:r w:rsidRPr="00205A4D">
        <w:rPr>
          <w:b/>
          <w:sz w:val="28"/>
        </w:rPr>
        <w:t xml:space="preserve"> приказом от 20.11.2020 №</w:t>
      </w:r>
      <w:r>
        <w:rPr>
          <w:b/>
          <w:sz w:val="28"/>
        </w:rPr>
        <w:t xml:space="preserve"> </w:t>
      </w:r>
      <w:r w:rsidRPr="00205A4D">
        <w:rPr>
          <w:b/>
          <w:sz w:val="28"/>
        </w:rPr>
        <w:t>453</w:t>
      </w:r>
    </w:p>
    <w:p w:rsidR="00F42970" w:rsidRDefault="00F42970" w:rsidP="00501B6E">
      <w:pPr>
        <w:ind w:firstLine="709"/>
        <w:jc w:val="both"/>
      </w:pPr>
    </w:p>
    <w:p w:rsidR="00501B6E" w:rsidRDefault="00501B6E" w:rsidP="00501B6E">
      <w:pPr>
        <w:ind w:firstLine="709"/>
        <w:jc w:val="both"/>
      </w:pPr>
    </w:p>
    <w:p w:rsidR="00F42970" w:rsidRPr="00715028" w:rsidRDefault="00511290" w:rsidP="00E42CFC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В соответствии с письмом Управления Роскомнадзора по Сибирскому федеральному округу</w:t>
      </w:r>
      <w:r w:rsidR="00F42970" w:rsidRPr="00715028">
        <w:rPr>
          <w:sz w:val="28"/>
          <w:szCs w:val="28"/>
        </w:rPr>
        <w:t xml:space="preserve"> </w:t>
      </w:r>
      <w:r>
        <w:rPr>
          <w:sz w:val="28"/>
          <w:szCs w:val="28"/>
        </w:rPr>
        <w:t>от 29.03.2021 №4771-08/54 «</w:t>
      </w:r>
      <w:r w:rsidRPr="00511290">
        <w:rPr>
          <w:sz w:val="28"/>
          <w:szCs w:val="28"/>
        </w:rPr>
        <w:t>О направлении согласованного плана профилактических мероприятий для определенного круга лиц в сфере МК на 2021 год</w:t>
      </w:r>
      <w:r>
        <w:rPr>
          <w:sz w:val="28"/>
          <w:szCs w:val="28"/>
        </w:rPr>
        <w:t>»</w:t>
      </w:r>
      <w:r w:rsidR="00F42970" w:rsidRPr="00715028">
        <w:rPr>
          <w:sz w:val="28"/>
          <w:szCs w:val="28"/>
        </w:rPr>
        <w:t xml:space="preserve"> </w:t>
      </w:r>
      <w:r w:rsidR="00F42970" w:rsidRPr="00715028">
        <w:rPr>
          <w:spacing w:val="60"/>
          <w:sz w:val="28"/>
          <w:szCs w:val="28"/>
        </w:rPr>
        <w:t>приказываю:</w:t>
      </w:r>
    </w:p>
    <w:p w:rsidR="00511290" w:rsidRDefault="00F42970" w:rsidP="00E42C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15028">
        <w:rPr>
          <w:sz w:val="28"/>
          <w:szCs w:val="28"/>
        </w:rPr>
        <w:t xml:space="preserve">1. </w:t>
      </w:r>
      <w:r w:rsidR="00501B6E">
        <w:rPr>
          <w:sz w:val="28"/>
          <w:szCs w:val="28"/>
        </w:rPr>
        <w:t>Изложить</w:t>
      </w:r>
      <w:r w:rsidR="00511290">
        <w:rPr>
          <w:sz w:val="28"/>
          <w:szCs w:val="28"/>
        </w:rPr>
        <w:t xml:space="preserve"> </w:t>
      </w:r>
      <w:proofErr w:type="spellStart"/>
      <w:r w:rsidR="00511290">
        <w:rPr>
          <w:sz w:val="28"/>
          <w:szCs w:val="28"/>
        </w:rPr>
        <w:t>пп</w:t>
      </w:r>
      <w:proofErr w:type="spellEnd"/>
      <w:r w:rsidR="00511290">
        <w:rPr>
          <w:sz w:val="28"/>
          <w:szCs w:val="28"/>
        </w:rPr>
        <w:t>. 8</w:t>
      </w:r>
      <w:r w:rsidR="00501B6E">
        <w:rPr>
          <w:sz w:val="28"/>
          <w:szCs w:val="28"/>
        </w:rPr>
        <w:t>, 11</w:t>
      </w:r>
      <w:r w:rsidR="00511290">
        <w:rPr>
          <w:sz w:val="28"/>
          <w:szCs w:val="28"/>
        </w:rPr>
        <w:t xml:space="preserve"> п. 4</w:t>
      </w:r>
      <w:r>
        <w:rPr>
          <w:sz w:val="28"/>
          <w:szCs w:val="28"/>
        </w:rPr>
        <w:t xml:space="preserve"> «Про</w:t>
      </w:r>
      <w:r w:rsidR="00511290">
        <w:rPr>
          <w:sz w:val="28"/>
          <w:szCs w:val="28"/>
        </w:rPr>
        <w:t>ведение конференций, сборов, семинаров</w:t>
      </w:r>
      <w:r>
        <w:rPr>
          <w:sz w:val="28"/>
          <w:szCs w:val="28"/>
        </w:rPr>
        <w:t xml:space="preserve">»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863BA">
        <w:rPr>
          <w:sz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sz w:val="28"/>
        </w:rPr>
        <w:t>1</w:t>
      </w:r>
      <w:r w:rsidRPr="00D863BA">
        <w:rPr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</w:t>
      </w:r>
      <w:r>
        <w:rPr>
          <w:sz w:val="28"/>
        </w:rPr>
        <w:t>20</w:t>
      </w:r>
      <w:r w:rsidRPr="00D863BA">
        <w:rPr>
          <w:sz w:val="28"/>
        </w:rPr>
        <w:t>.11.20</w:t>
      </w:r>
      <w:r>
        <w:rPr>
          <w:sz w:val="28"/>
        </w:rPr>
        <w:t>20</w:t>
      </w:r>
      <w:r w:rsidRPr="00D863BA">
        <w:rPr>
          <w:sz w:val="28"/>
        </w:rPr>
        <w:t xml:space="preserve"> №4</w:t>
      </w:r>
      <w:r>
        <w:rPr>
          <w:sz w:val="28"/>
        </w:rPr>
        <w:t>53</w:t>
      </w:r>
      <w:r w:rsidRPr="00D863BA">
        <w:rPr>
          <w:sz w:val="28"/>
        </w:rPr>
        <w:t xml:space="preserve"> </w:t>
      </w:r>
      <w:r>
        <w:rPr>
          <w:sz w:val="28"/>
          <w:szCs w:val="28"/>
        </w:rPr>
        <w:t>(далее - План деятельности)</w:t>
      </w:r>
      <w:r w:rsidR="00511290">
        <w:rPr>
          <w:sz w:val="28"/>
          <w:szCs w:val="28"/>
        </w:rPr>
        <w:t xml:space="preserve">, </w:t>
      </w:r>
      <w:r w:rsidR="00501B6E">
        <w:rPr>
          <w:sz w:val="28"/>
          <w:szCs w:val="28"/>
        </w:rPr>
        <w:t xml:space="preserve"> в редакции согласно приложению к настоящему приказу</w:t>
      </w:r>
      <w:r w:rsidR="00511290">
        <w:rPr>
          <w:sz w:val="28"/>
          <w:szCs w:val="28"/>
        </w:rPr>
        <w:t>.</w:t>
      </w:r>
    </w:p>
    <w:p w:rsidR="00511290" w:rsidRPr="00501B6E" w:rsidRDefault="00501B6E" w:rsidP="00E42C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2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Включить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17 в п. 4 «Проведение конференций, сборов, семинаров» раздела </w:t>
      </w:r>
      <w:r>
        <w:rPr>
          <w:sz w:val="28"/>
          <w:szCs w:val="28"/>
          <w:lang w:val="en-US"/>
        </w:rPr>
        <w:t>II</w:t>
      </w:r>
      <w:r w:rsidRPr="00501B6E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деятельности, изложив его согласно приложению к настоящему приказу.</w:t>
      </w:r>
    </w:p>
    <w:p w:rsidR="00F42970" w:rsidRPr="00154724" w:rsidRDefault="00501B6E" w:rsidP="00E42C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970">
        <w:rPr>
          <w:sz w:val="28"/>
          <w:szCs w:val="28"/>
        </w:rPr>
        <w:t>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</w:t>
      </w:r>
      <w:r w:rsidR="00F42970" w:rsidRPr="00154724">
        <w:rPr>
          <w:sz w:val="28"/>
          <w:szCs w:val="28"/>
        </w:rPr>
        <w:t xml:space="preserve"> </w:t>
      </w:r>
      <w:r w:rsidR="00F42970">
        <w:rPr>
          <w:sz w:val="28"/>
          <w:szCs w:val="28"/>
        </w:rPr>
        <w:t>24.rkn.gov.ru</w:t>
      </w:r>
      <w:r w:rsidR="00F42970" w:rsidRPr="00154724">
        <w:rPr>
          <w:sz w:val="28"/>
          <w:szCs w:val="28"/>
        </w:rPr>
        <w:t>.</w:t>
      </w:r>
    </w:p>
    <w:p w:rsidR="00F42970" w:rsidRPr="00715028" w:rsidRDefault="00501B6E" w:rsidP="00E4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970" w:rsidRPr="00715028">
        <w:rPr>
          <w:sz w:val="28"/>
          <w:szCs w:val="28"/>
        </w:rPr>
        <w:t xml:space="preserve">. </w:t>
      </w:r>
      <w:proofErr w:type="gramStart"/>
      <w:r w:rsidR="00F42970" w:rsidRPr="00715028">
        <w:rPr>
          <w:rFonts w:eastAsia="Times New Roman CYR"/>
          <w:sz w:val="28"/>
          <w:szCs w:val="28"/>
        </w:rPr>
        <w:t>Контроль за</w:t>
      </w:r>
      <w:proofErr w:type="gramEnd"/>
      <w:r w:rsidR="00F42970" w:rsidRPr="0071502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F42970" w:rsidRDefault="00F42970" w:rsidP="00F42970"/>
    <w:p w:rsidR="00F42970" w:rsidRDefault="00F42970" w:rsidP="00F42970"/>
    <w:p w:rsidR="00501B6E" w:rsidRDefault="00501B6E" w:rsidP="00F42970"/>
    <w:p w:rsidR="00F42970" w:rsidRPr="00715028" w:rsidRDefault="00F42970" w:rsidP="00F42970"/>
    <w:p w:rsidR="00F42970" w:rsidRDefault="00F42970" w:rsidP="00F42970">
      <w:pPr>
        <w:tabs>
          <w:tab w:val="left" w:pos="7350"/>
        </w:tabs>
        <w:rPr>
          <w:sz w:val="28"/>
        </w:rPr>
      </w:pPr>
      <w:r>
        <w:rPr>
          <w:sz w:val="28"/>
        </w:rPr>
        <w:t>Р</w:t>
      </w:r>
      <w:r w:rsidRPr="00715028">
        <w:rPr>
          <w:sz w:val="28"/>
        </w:rPr>
        <w:t>уководител</w:t>
      </w:r>
      <w:r>
        <w:rPr>
          <w:sz w:val="28"/>
        </w:rPr>
        <w:t>ь</w:t>
      </w:r>
      <w:r w:rsidRPr="00715028">
        <w:rPr>
          <w:sz w:val="28"/>
        </w:rPr>
        <w:t xml:space="preserve"> Управления</w:t>
      </w:r>
      <w:r w:rsidRPr="00715028">
        <w:rPr>
          <w:sz w:val="28"/>
        </w:rPr>
        <w:tab/>
      </w:r>
      <w:r>
        <w:rPr>
          <w:sz w:val="28"/>
        </w:rPr>
        <w:t xml:space="preserve">             Н.А. </w:t>
      </w:r>
      <w:proofErr w:type="spellStart"/>
      <w:r>
        <w:rPr>
          <w:sz w:val="28"/>
        </w:rPr>
        <w:t>Бурдюкова</w:t>
      </w:r>
      <w:proofErr w:type="spellEnd"/>
    </w:p>
    <w:p w:rsidR="00F42970" w:rsidRDefault="00F42970" w:rsidP="00F42970">
      <w:pPr>
        <w:tabs>
          <w:tab w:val="left" w:pos="7350"/>
        </w:tabs>
        <w:rPr>
          <w:sz w:val="28"/>
        </w:rPr>
      </w:pPr>
    </w:p>
    <w:p w:rsidR="00F42970" w:rsidRDefault="00F42970" w:rsidP="00F42970">
      <w:pPr>
        <w:tabs>
          <w:tab w:val="left" w:pos="7350"/>
        </w:tabs>
        <w:rPr>
          <w:sz w:val="28"/>
        </w:rPr>
      </w:pPr>
    </w:p>
    <w:p w:rsidR="00BB0C6D" w:rsidRDefault="00BB0C6D" w:rsidP="00F42970">
      <w:pPr>
        <w:tabs>
          <w:tab w:val="left" w:pos="7350"/>
        </w:tabs>
        <w:rPr>
          <w:sz w:val="28"/>
        </w:rPr>
        <w:sectPr w:rsidR="00BB0C6D" w:rsidSect="008602C1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</w:p>
    <w:p w:rsidR="00BB0C6D" w:rsidRPr="00B14E9C" w:rsidRDefault="00BB0C6D" w:rsidP="00BB0C6D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lastRenderedPageBreak/>
        <w:t>4. Проведение конференций, сборов, семинаров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75"/>
        <w:gridCol w:w="3270"/>
        <w:gridCol w:w="4047"/>
        <w:gridCol w:w="3313"/>
      </w:tblGrid>
      <w:tr w:rsidR="00BB0C6D" w:rsidRPr="00AD5B1E" w:rsidTr="00BB0C6D">
        <w:trPr>
          <w:trHeight w:val="695"/>
        </w:trPr>
        <w:tc>
          <w:tcPr>
            <w:tcW w:w="295" w:type="pct"/>
          </w:tcPr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</w:p>
        </w:tc>
        <w:tc>
          <w:tcPr>
            <w:tcW w:w="1233" w:type="pct"/>
          </w:tcPr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68" w:type="pct"/>
          </w:tcPr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322" w:type="pct"/>
          </w:tcPr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082" w:type="pct"/>
          </w:tcPr>
          <w:p w:rsidR="00BB0C6D" w:rsidRPr="006A463D" w:rsidRDefault="00BB0C6D" w:rsidP="00027DF6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B0C6D" w:rsidRPr="00AD5B1E" w:rsidTr="00BB0C6D">
        <w:tc>
          <w:tcPr>
            <w:tcW w:w="295" w:type="pct"/>
            <w:shd w:val="pct15" w:color="auto" w:fill="auto"/>
          </w:tcPr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33" w:type="pct"/>
            <w:shd w:val="pct15" w:color="auto" w:fill="auto"/>
          </w:tcPr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68" w:type="pct"/>
            <w:shd w:val="pct15" w:color="auto" w:fill="auto"/>
          </w:tcPr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322" w:type="pct"/>
            <w:shd w:val="pct15" w:color="auto" w:fill="auto"/>
          </w:tcPr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082" w:type="pct"/>
            <w:shd w:val="pct15" w:color="auto" w:fill="auto"/>
          </w:tcPr>
          <w:p w:rsidR="00BB0C6D" w:rsidRPr="00AD5B1E" w:rsidRDefault="00BB0C6D" w:rsidP="00027DF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B0C6D" w:rsidRPr="00CC6D47" w:rsidTr="00BB0C6D">
        <w:tc>
          <w:tcPr>
            <w:tcW w:w="295" w:type="pct"/>
          </w:tcPr>
          <w:p w:rsidR="00BB0C6D" w:rsidRPr="005A3520" w:rsidRDefault="00BB0C6D" w:rsidP="00027DF6">
            <w:r>
              <w:t>8</w:t>
            </w:r>
          </w:p>
        </w:tc>
        <w:tc>
          <w:tcPr>
            <w:tcW w:w="1233" w:type="pct"/>
          </w:tcPr>
          <w:p w:rsidR="00BB0C6D" w:rsidRPr="005A3520" w:rsidRDefault="00BB0C6D" w:rsidP="00027DF6">
            <w:pPr>
              <w:jc w:val="both"/>
            </w:pPr>
            <w:r w:rsidRPr="005A3520">
              <w:t>Семинар с представителями редакций СМИ и лицензиатов вещателей на тему: «</w:t>
            </w:r>
            <w:r w:rsidRPr="005A3520">
              <w:rPr>
                <w:bCs/>
                <w:color w:val="000000"/>
              </w:rPr>
              <w:t>Соблюдение выборного законодательства Российской Федерации</w:t>
            </w:r>
            <w:r w:rsidRPr="005A3520">
              <w:t>»</w:t>
            </w:r>
          </w:p>
        </w:tc>
        <w:tc>
          <w:tcPr>
            <w:tcW w:w="1068" w:type="pct"/>
          </w:tcPr>
          <w:p w:rsidR="00BB0C6D" w:rsidRDefault="00BB0C6D" w:rsidP="00027DF6">
            <w:pPr>
              <w:jc w:val="center"/>
            </w:pPr>
            <w:proofErr w:type="spellStart"/>
            <w:r w:rsidRPr="002109D6">
              <w:t>Бурдюкова</w:t>
            </w:r>
            <w:proofErr w:type="spellEnd"/>
            <w:r w:rsidRPr="002109D6">
              <w:t xml:space="preserve"> Наталья Анатольевна</w:t>
            </w:r>
          </w:p>
        </w:tc>
        <w:tc>
          <w:tcPr>
            <w:tcW w:w="1322" w:type="pct"/>
          </w:tcPr>
          <w:p w:rsidR="00BB0C6D" w:rsidRDefault="00BB0C6D" w:rsidP="00027DF6">
            <w:pPr>
              <w:jc w:val="center"/>
            </w:pPr>
            <w:r w:rsidRPr="00AA08BB">
              <w:t>ОКНСМК, ТО Абакан, ТО Кызыл</w:t>
            </w:r>
          </w:p>
        </w:tc>
        <w:tc>
          <w:tcPr>
            <w:tcW w:w="1082" w:type="pct"/>
          </w:tcPr>
          <w:p w:rsidR="00BB0C6D" w:rsidRDefault="00BB0C6D" w:rsidP="00027DF6">
            <w:pPr>
              <w:jc w:val="center"/>
            </w:pPr>
            <w:r>
              <w:t>Август 2021</w:t>
            </w:r>
          </w:p>
        </w:tc>
      </w:tr>
      <w:tr w:rsidR="00BB0C6D" w:rsidRPr="00CC6D47" w:rsidTr="00BB0C6D">
        <w:tc>
          <w:tcPr>
            <w:tcW w:w="295" w:type="pct"/>
          </w:tcPr>
          <w:p w:rsidR="00BB0C6D" w:rsidRPr="005A3520" w:rsidRDefault="00BB0C6D" w:rsidP="00027DF6">
            <w:r>
              <w:t>11</w:t>
            </w:r>
          </w:p>
        </w:tc>
        <w:tc>
          <w:tcPr>
            <w:tcW w:w="1233" w:type="pct"/>
          </w:tcPr>
          <w:p w:rsidR="00BB0C6D" w:rsidRPr="005A3520" w:rsidRDefault="00BB0C6D" w:rsidP="00027DF6">
            <w:pPr>
              <w:jc w:val="both"/>
            </w:pPr>
            <w:r w:rsidRPr="005A3520">
              <w:t>Семинар с представителями редакций СМИ на тему: «</w:t>
            </w:r>
            <w:r w:rsidRPr="005A3520">
              <w:rPr>
                <w:bCs/>
                <w:color w:val="000000"/>
              </w:rPr>
              <w:t xml:space="preserve">Ответственность за злоупотребление свободой массовой информации. </w:t>
            </w:r>
            <w:r w:rsidRPr="005A3520">
              <w:rPr>
                <w:noProof/>
              </w:rPr>
              <w:t>Актуальные изменения законодательства в сфере СМИ, в том числе разъяснение порядка маркировки материалов НКО ИНО-агентов и ИНО-СМИ. Ответственность владельцев информационных ресурсов в сети "Интернет" за неудаление против</w:t>
            </w:r>
            <w:r>
              <w:rPr>
                <w:noProof/>
              </w:rPr>
              <w:t>о</w:t>
            </w:r>
            <w:r w:rsidRPr="005A3520">
              <w:rPr>
                <w:noProof/>
              </w:rPr>
              <w:t>правной информации</w:t>
            </w:r>
            <w:r w:rsidRPr="005A3520">
              <w:t>»</w:t>
            </w:r>
          </w:p>
        </w:tc>
        <w:tc>
          <w:tcPr>
            <w:tcW w:w="1068" w:type="pct"/>
          </w:tcPr>
          <w:p w:rsidR="00BB0C6D" w:rsidRDefault="00BB0C6D" w:rsidP="00027DF6">
            <w:pPr>
              <w:jc w:val="center"/>
            </w:pPr>
            <w:proofErr w:type="spellStart"/>
            <w:r w:rsidRPr="002109D6">
              <w:t>Бурдюкова</w:t>
            </w:r>
            <w:proofErr w:type="spellEnd"/>
            <w:r w:rsidRPr="002109D6">
              <w:t xml:space="preserve"> Наталья Анатольевна</w:t>
            </w:r>
          </w:p>
        </w:tc>
        <w:tc>
          <w:tcPr>
            <w:tcW w:w="1322" w:type="pct"/>
          </w:tcPr>
          <w:p w:rsidR="00BB0C6D" w:rsidRDefault="00BB0C6D" w:rsidP="00027DF6">
            <w:pPr>
              <w:jc w:val="center"/>
            </w:pPr>
            <w:r w:rsidRPr="00AA08BB">
              <w:t>ОКНСМК, ТО Абакан, ТО Кызыл</w:t>
            </w:r>
          </w:p>
        </w:tc>
        <w:tc>
          <w:tcPr>
            <w:tcW w:w="1082" w:type="pct"/>
          </w:tcPr>
          <w:p w:rsidR="00BB0C6D" w:rsidRDefault="00BB0C6D" w:rsidP="00027DF6">
            <w:pPr>
              <w:jc w:val="center"/>
            </w:pPr>
            <w:r>
              <w:t>Сентябрь 2021</w:t>
            </w:r>
          </w:p>
        </w:tc>
      </w:tr>
      <w:tr w:rsidR="00BB0C6D" w:rsidRPr="00CC6D47" w:rsidTr="00BB0C6D">
        <w:tc>
          <w:tcPr>
            <w:tcW w:w="295" w:type="pct"/>
          </w:tcPr>
          <w:p w:rsidR="00BB0C6D" w:rsidRPr="00CC6D47" w:rsidRDefault="00BB0C6D" w:rsidP="00027DF6">
            <w:r w:rsidRPr="00C652A8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233" w:type="pct"/>
          </w:tcPr>
          <w:p w:rsidR="00BB0C6D" w:rsidRPr="00F13C66" w:rsidRDefault="00BB0C6D" w:rsidP="00027DF6">
            <w:pPr>
              <w:jc w:val="both"/>
            </w:pPr>
            <w:r>
              <w:t xml:space="preserve">Семинар с представителями лицензиатов вещателей на тему: </w:t>
            </w:r>
            <w:r w:rsidRPr="00CC6D47">
              <w:t xml:space="preserve">«Соблюдение требований законодательства в сфере вещания. </w:t>
            </w:r>
            <w:r w:rsidRPr="00CC6D47">
              <w:rPr>
                <w:noProof/>
              </w:rPr>
              <w:t>Актуальные изменения законодательства в сфере вещания, в том числе разъяснение порядка маркировки материалов НКО ИНО-агентов и ИНО-СМИ</w:t>
            </w:r>
            <w:r w:rsidRPr="00CC6D47">
              <w:t>»</w:t>
            </w:r>
          </w:p>
        </w:tc>
        <w:tc>
          <w:tcPr>
            <w:tcW w:w="1068" w:type="pct"/>
          </w:tcPr>
          <w:p w:rsidR="00BB0C6D" w:rsidRPr="00CC6D47" w:rsidRDefault="00BB0C6D" w:rsidP="00027DF6">
            <w:pPr>
              <w:jc w:val="center"/>
            </w:pPr>
            <w:proofErr w:type="spellStart"/>
            <w:r w:rsidRPr="00CC6D47">
              <w:t>Бурдюкова</w:t>
            </w:r>
            <w:proofErr w:type="spellEnd"/>
            <w:r w:rsidRPr="00CC6D47">
              <w:t xml:space="preserve"> Наталья Анатольевна</w:t>
            </w:r>
          </w:p>
        </w:tc>
        <w:tc>
          <w:tcPr>
            <w:tcW w:w="1322" w:type="pct"/>
          </w:tcPr>
          <w:p w:rsidR="00BB0C6D" w:rsidRPr="00F13C66" w:rsidRDefault="00BB0C6D" w:rsidP="00027DF6">
            <w:pPr>
              <w:jc w:val="center"/>
            </w:pPr>
            <w:r>
              <w:t>ОКНСМК</w:t>
            </w:r>
            <w:r w:rsidRPr="00F13C66">
              <w:t>, ТО Абакан, ТО Кызыл</w:t>
            </w:r>
          </w:p>
        </w:tc>
        <w:tc>
          <w:tcPr>
            <w:tcW w:w="1082" w:type="pct"/>
          </w:tcPr>
          <w:p w:rsidR="00BB0C6D" w:rsidRPr="00CC6D47" w:rsidRDefault="00BB0C6D" w:rsidP="00027DF6">
            <w:pPr>
              <w:jc w:val="center"/>
            </w:pPr>
            <w:r>
              <w:t>Сентябрь 2021</w:t>
            </w:r>
          </w:p>
        </w:tc>
      </w:tr>
    </w:tbl>
    <w:p w:rsidR="00F42970" w:rsidRDefault="00F42970" w:rsidP="00F42970">
      <w:pPr>
        <w:tabs>
          <w:tab w:val="left" w:pos="7350"/>
        </w:tabs>
        <w:rPr>
          <w:sz w:val="28"/>
        </w:rPr>
      </w:pPr>
    </w:p>
    <w:sectPr w:rsidR="00F42970" w:rsidSect="00BB0C6D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0F54"/>
    <w:rsid w:val="00031358"/>
    <w:rsid w:val="00084B70"/>
    <w:rsid w:val="000926B7"/>
    <w:rsid w:val="000E77BC"/>
    <w:rsid w:val="000F3770"/>
    <w:rsid w:val="001012AB"/>
    <w:rsid w:val="00126323"/>
    <w:rsid w:val="001838B6"/>
    <w:rsid w:val="001A19A6"/>
    <w:rsid w:val="001A77EE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01B6E"/>
    <w:rsid w:val="00511290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6F35FE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6ED9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0C6D"/>
    <w:rsid w:val="00BB1159"/>
    <w:rsid w:val="00C006B0"/>
    <w:rsid w:val="00C221A2"/>
    <w:rsid w:val="00C34725"/>
    <w:rsid w:val="00C75297"/>
    <w:rsid w:val="00CD56A8"/>
    <w:rsid w:val="00CE437B"/>
    <w:rsid w:val="00CE444F"/>
    <w:rsid w:val="00D05223"/>
    <w:rsid w:val="00D1428B"/>
    <w:rsid w:val="00D1690F"/>
    <w:rsid w:val="00D6255C"/>
    <w:rsid w:val="00DB470E"/>
    <w:rsid w:val="00DB49CE"/>
    <w:rsid w:val="00DC3610"/>
    <w:rsid w:val="00E016E0"/>
    <w:rsid w:val="00E34124"/>
    <w:rsid w:val="00E35943"/>
    <w:rsid w:val="00E42CFC"/>
    <w:rsid w:val="00E7138D"/>
    <w:rsid w:val="00E85B79"/>
    <w:rsid w:val="00E9306F"/>
    <w:rsid w:val="00E9432F"/>
    <w:rsid w:val="00EF3879"/>
    <w:rsid w:val="00F1177A"/>
    <w:rsid w:val="00F336C5"/>
    <w:rsid w:val="00F42970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2021-04-12T06:43:00Z</dcterms:created>
  <dcterms:modified xsi:type="dcterms:W3CDTF">2021-04-12T06:43:00Z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