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5F2982" wp14:editId="54C85CE8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5A113B7" wp14:editId="2F7E0862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5672A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09173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14.09.2021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121-нд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A26D2" w:rsidRDefault="001A4BE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Pr="00F279FF" w:rsidRDefault="008F1B29" w:rsidP="00AD36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D7281" w:rsidRPr="00F279FF" w:rsidRDefault="009D7281" w:rsidP="00AD36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9FF" w:rsidRPr="0025043B" w:rsidRDefault="00F279FF" w:rsidP="00F279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43B">
        <w:rPr>
          <w:rFonts w:ascii="Times New Roman" w:hAnsi="Times New Roman" w:cs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утвержденный приказом руководителя Енисейского управления Федеральной службы по надзору в сфере связи, информационных технологий и массовых коммуникаций  от 20.11.2020 №453</w:t>
      </w:r>
    </w:p>
    <w:p w:rsidR="00F279FF" w:rsidRPr="00601721" w:rsidRDefault="00F279FF" w:rsidP="00F279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9FF" w:rsidRPr="00601721" w:rsidRDefault="00F279FF" w:rsidP="00F279F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9FF" w:rsidRPr="0025043B" w:rsidRDefault="00F279FF" w:rsidP="00F279FF">
      <w:pPr>
        <w:spacing w:after="0" w:line="360" w:lineRule="auto"/>
        <w:ind w:right="33" w:firstLine="709"/>
        <w:jc w:val="both"/>
        <w:rPr>
          <w:rFonts w:ascii="Times New Roman" w:eastAsiaTheme="minorHAnsi" w:hAnsi="Times New Roman" w:cs="Times New Roman"/>
          <w:spacing w:val="60"/>
          <w:sz w:val="28"/>
          <w:szCs w:val="28"/>
        </w:rPr>
      </w:pPr>
      <w:r w:rsidRPr="0025043B">
        <w:rPr>
          <w:rFonts w:ascii="Times New Roman" w:eastAsiaTheme="minorHAnsi" w:hAnsi="Times New Roman" w:cs="Times New Roman"/>
          <w:sz w:val="28"/>
          <w:szCs w:val="28"/>
        </w:rPr>
        <w:t>В соответствии с указаниями Роскомнадзора от 09.09.2021 №08ВМ-59758 «О направлении поручения»</w:t>
      </w:r>
      <w:r w:rsidRPr="0025043B">
        <w:rPr>
          <w:rFonts w:ascii="Times New Roman" w:eastAsiaTheme="minorHAnsi" w:hAnsi="Times New Roman" w:cs="Times New Roman"/>
          <w:spacing w:val="60"/>
          <w:sz w:val="28"/>
          <w:szCs w:val="28"/>
        </w:rPr>
        <w:t xml:space="preserve"> приказываю:</w:t>
      </w:r>
    </w:p>
    <w:p w:rsidR="00F279FF" w:rsidRPr="0025043B" w:rsidRDefault="00F279FF" w:rsidP="00F279FF">
      <w:pPr>
        <w:spacing w:after="0" w:line="360" w:lineRule="auto"/>
        <w:ind w:right="33" w:firstLine="709"/>
        <w:jc w:val="both"/>
        <w:rPr>
          <w:rFonts w:ascii="Times New Roman" w:eastAsiaTheme="minorHAnsi" w:hAnsi="Times New Roman" w:cs="Times New Roman"/>
          <w:sz w:val="28"/>
        </w:rPr>
      </w:pPr>
      <w:r w:rsidRPr="0025043B">
        <w:rPr>
          <w:rFonts w:ascii="Times New Roman" w:eastAsiaTheme="minorHAnsi" w:hAnsi="Times New Roman" w:cs="Times New Roman"/>
          <w:spacing w:val="60"/>
          <w:sz w:val="28"/>
          <w:szCs w:val="28"/>
        </w:rPr>
        <w:t xml:space="preserve">1. </w:t>
      </w:r>
      <w:proofErr w:type="gramStart"/>
      <w:r w:rsidRPr="0025043B">
        <w:rPr>
          <w:rFonts w:ascii="Times New Roman" w:eastAsiaTheme="minorHAnsi" w:hAnsi="Times New Roman" w:cs="Times New Roman"/>
          <w:sz w:val="28"/>
        </w:rPr>
        <w:t xml:space="preserve">Исключить проверку в отношении </w:t>
      </w:r>
      <w:r>
        <w:rPr>
          <w:rFonts w:ascii="Times New Roman" w:eastAsiaTheme="minorHAnsi" w:hAnsi="Times New Roman" w:cs="Times New Roman"/>
          <w:sz w:val="28"/>
        </w:rPr>
        <w:t>Фонда развития Республики Хакасия</w:t>
      </w:r>
      <w:r w:rsidRPr="0025043B">
        <w:rPr>
          <w:rFonts w:ascii="Times New Roman" w:eastAsiaTheme="minorHAnsi" w:hAnsi="Times New Roman" w:cs="Times New Roman"/>
          <w:sz w:val="28"/>
        </w:rPr>
        <w:t xml:space="preserve"> из Плана деятельности Енисейского управления Федеральной службы по надзору в сфере связи, информационных технологий и массовых коммуникаций на 2021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20.11.2020 № 453 (далее – План деятельности), запланированную на период с </w:t>
      </w:r>
      <w:r w:rsidRPr="007D6001">
        <w:rPr>
          <w:rFonts w:ascii="Times New Roman" w:eastAsiaTheme="minorHAnsi" w:hAnsi="Times New Roman" w:cs="Times New Roman"/>
          <w:sz w:val="28"/>
        </w:rPr>
        <w:t>1</w:t>
      </w:r>
      <w:r>
        <w:rPr>
          <w:rFonts w:ascii="Times New Roman" w:eastAsiaTheme="minorHAnsi" w:hAnsi="Times New Roman" w:cs="Times New Roman"/>
          <w:sz w:val="28"/>
        </w:rPr>
        <w:t>7</w:t>
      </w:r>
      <w:r w:rsidRPr="007D6001">
        <w:rPr>
          <w:rFonts w:ascii="Times New Roman" w:eastAsiaTheme="minorHAnsi" w:hAnsi="Times New Roman" w:cs="Times New Roman"/>
          <w:sz w:val="28"/>
        </w:rPr>
        <w:t>.1</w:t>
      </w:r>
      <w:r>
        <w:rPr>
          <w:rFonts w:ascii="Times New Roman" w:eastAsiaTheme="minorHAnsi" w:hAnsi="Times New Roman" w:cs="Times New Roman"/>
          <w:sz w:val="28"/>
        </w:rPr>
        <w:t>1</w:t>
      </w:r>
      <w:r w:rsidRPr="007D6001">
        <w:rPr>
          <w:rFonts w:ascii="Times New Roman" w:eastAsiaTheme="minorHAnsi" w:hAnsi="Times New Roman" w:cs="Times New Roman"/>
          <w:sz w:val="28"/>
        </w:rPr>
        <w:t>.202</w:t>
      </w:r>
      <w:r>
        <w:rPr>
          <w:rFonts w:ascii="Times New Roman" w:eastAsiaTheme="minorHAnsi" w:hAnsi="Times New Roman" w:cs="Times New Roman"/>
          <w:sz w:val="28"/>
        </w:rPr>
        <w:t>1 по 30</w:t>
      </w:r>
      <w:r w:rsidRPr="007D6001">
        <w:rPr>
          <w:rFonts w:ascii="Times New Roman" w:eastAsiaTheme="minorHAnsi" w:hAnsi="Times New Roman" w:cs="Times New Roman"/>
          <w:sz w:val="28"/>
        </w:rPr>
        <w:t>.1</w:t>
      </w:r>
      <w:r>
        <w:rPr>
          <w:rFonts w:ascii="Times New Roman" w:eastAsiaTheme="minorHAnsi" w:hAnsi="Times New Roman" w:cs="Times New Roman"/>
          <w:sz w:val="28"/>
        </w:rPr>
        <w:t>1</w:t>
      </w:r>
      <w:r w:rsidRPr="007D6001">
        <w:rPr>
          <w:rFonts w:ascii="Times New Roman" w:eastAsiaTheme="minorHAnsi" w:hAnsi="Times New Roman" w:cs="Times New Roman"/>
          <w:sz w:val="28"/>
        </w:rPr>
        <w:t>.202</w:t>
      </w:r>
      <w:r>
        <w:rPr>
          <w:rFonts w:ascii="Times New Roman" w:eastAsiaTheme="minorHAnsi" w:hAnsi="Times New Roman" w:cs="Times New Roman"/>
          <w:sz w:val="28"/>
        </w:rPr>
        <w:t>1</w:t>
      </w:r>
      <w:r w:rsidRPr="007D6001">
        <w:rPr>
          <w:rFonts w:ascii="Times New Roman" w:eastAsiaTheme="minorHAnsi" w:hAnsi="Times New Roman" w:cs="Times New Roman"/>
          <w:sz w:val="28"/>
        </w:rPr>
        <w:t>.</w:t>
      </w:r>
      <w:proofErr w:type="gramEnd"/>
    </w:p>
    <w:p w:rsidR="00F279FF" w:rsidRPr="0025043B" w:rsidRDefault="00F279FF" w:rsidP="00F279FF">
      <w:pPr>
        <w:spacing w:after="0" w:line="360" w:lineRule="auto"/>
        <w:ind w:right="33" w:firstLine="709"/>
        <w:jc w:val="both"/>
        <w:rPr>
          <w:rFonts w:ascii="Times New Roman" w:eastAsiaTheme="minorHAnsi" w:hAnsi="Times New Roman" w:cs="Times New Roman"/>
          <w:sz w:val="28"/>
        </w:rPr>
      </w:pPr>
      <w:r w:rsidRPr="0025043B">
        <w:rPr>
          <w:rFonts w:ascii="Times New Roman" w:eastAsiaTheme="minorHAnsi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деятельности, </w:t>
      </w:r>
      <w:r w:rsidRPr="0025043B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размещенного на </w:t>
      </w:r>
      <w:proofErr w:type="gramStart"/>
      <w:r w:rsidRPr="0025043B">
        <w:rPr>
          <w:rFonts w:ascii="Times New Roman" w:eastAsiaTheme="minorHAnsi" w:hAnsi="Times New Roman" w:cs="Times New Roman"/>
          <w:sz w:val="28"/>
          <w:szCs w:val="28"/>
        </w:rPr>
        <w:t>Интернет-странице</w:t>
      </w:r>
      <w:proofErr w:type="gramEnd"/>
      <w:r w:rsidRPr="0025043B">
        <w:rPr>
          <w:rFonts w:ascii="Times New Roman" w:eastAsiaTheme="minorHAnsi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</w:t>
      </w:r>
      <w:proofErr w:type="spellStart"/>
      <w:r w:rsidRPr="0025043B">
        <w:rPr>
          <w:rFonts w:ascii="Times New Roman" w:eastAsiaTheme="minorHAnsi" w:hAnsi="Times New Roman" w:cs="Times New Roman"/>
          <w:sz w:val="28"/>
          <w:szCs w:val="28"/>
          <w:lang w:val="en-US"/>
        </w:rPr>
        <w:t>rkn</w:t>
      </w:r>
      <w:proofErr w:type="spellEnd"/>
      <w:r w:rsidRPr="0025043B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25043B">
        <w:rPr>
          <w:rFonts w:ascii="Times New Roman" w:eastAsiaTheme="minorHAnsi" w:hAnsi="Times New Roman" w:cs="Times New Roman"/>
          <w:sz w:val="28"/>
          <w:szCs w:val="28"/>
          <w:lang w:val="en-US"/>
        </w:rPr>
        <w:t>gov</w:t>
      </w:r>
      <w:proofErr w:type="spellEnd"/>
      <w:r w:rsidRPr="0025043B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spellStart"/>
      <w:r w:rsidRPr="0025043B">
        <w:rPr>
          <w:rFonts w:ascii="Times New Roman" w:eastAsiaTheme="minorHAnsi" w:hAnsi="Times New Roman" w:cs="Times New Roman"/>
          <w:sz w:val="28"/>
          <w:szCs w:val="28"/>
          <w:lang w:val="en-US"/>
        </w:rPr>
        <w:t>ru</w:t>
      </w:r>
      <w:proofErr w:type="spellEnd"/>
      <w:r w:rsidRPr="0025043B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279FF" w:rsidRPr="0025043B" w:rsidRDefault="00F279FF" w:rsidP="00F279FF">
      <w:pPr>
        <w:spacing w:after="0" w:line="360" w:lineRule="auto"/>
        <w:ind w:right="33" w:firstLine="709"/>
        <w:jc w:val="both"/>
        <w:rPr>
          <w:rFonts w:ascii="Times New Roman" w:eastAsiaTheme="minorHAnsi" w:hAnsi="Times New Roman" w:cs="Times New Roman"/>
          <w:sz w:val="28"/>
        </w:rPr>
      </w:pPr>
      <w:r w:rsidRPr="0025043B">
        <w:rPr>
          <w:rFonts w:ascii="Times New Roman" w:eastAsiaTheme="minorHAnsi" w:hAnsi="Times New Roman" w:cs="Times New Roman"/>
          <w:sz w:val="28"/>
        </w:rPr>
        <w:t xml:space="preserve">3. </w:t>
      </w:r>
      <w:proofErr w:type="gramStart"/>
      <w:r w:rsidRPr="0025043B">
        <w:rPr>
          <w:rFonts w:ascii="Times New Roman" w:eastAsiaTheme="minorHAnsi" w:hAnsi="Times New Roman" w:cs="Times New Roman"/>
          <w:sz w:val="28"/>
        </w:rPr>
        <w:t>Контроль за</w:t>
      </w:r>
      <w:proofErr w:type="gramEnd"/>
      <w:r w:rsidRPr="0025043B">
        <w:rPr>
          <w:rFonts w:ascii="Times New Roman" w:eastAsiaTheme="minorHAnsi" w:hAnsi="Times New Roman" w:cs="Times New Roman"/>
          <w:sz w:val="28"/>
        </w:rPr>
        <w:t xml:space="preserve"> исполнением настоящего приказа оставляю за собой.</w:t>
      </w:r>
    </w:p>
    <w:p w:rsidR="00F279FF" w:rsidRDefault="00F279FF" w:rsidP="00F279FF">
      <w:pPr>
        <w:spacing w:after="0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F279FF" w:rsidRPr="0025043B" w:rsidRDefault="00F279FF" w:rsidP="00F279FF">
      <w:pPr>
        <w:spacing w:after="0" w:line="36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</w:p>
    <w:p w:rsidR="004F22E7" w:rsidRDefault="00F279FF" w:rsidP="00F279FF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43B">
        <w:rPr>
          <w:rFonts w:ascii="Times New Roman" w:hAnsi="Times New Roman" w:cs="Times New Roman"/>
          <w:sz w:val="28"/>
          <w:szCs w:val="28"/>
        </w:rPr>
        <w:t xml:space="preserve">Руководитель Управления                                                                  Н. А. </w:t>
      </w:r>
      <w:proofErr w:type="spellStart"/>
      <w:r w:rsidRPr="0025043B">
        <w:rPr>
          <w:rFonts w:ascii="Times New Roman" w:hAnsi="Times New Roman" w:cs="Times New Roman"/>
          <w:sz w:val="28"/>
          <w:szCs w:val="28"/>
        </w:rPr>
        <w:t>Бурдюкова</w:t>
      </w:r>
      <w:proofErr w:type="spellEnd"/>
    </w:p>
    <w:p w:rsidR="004F22E7" w:rsidRDefault="004F22E7" w:rsidP="004F2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1CC" w:rsidRDefault="00CA51CC" w:rsidP="004F2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031" w:type="dxa"/>
        <w:tblInd w:w="108" w:type="dxa"/>
        <w:tblLook w:val="0000" w:firstRow="0" w:lastRow="0" w:firstColumn="0" w:lastColumn="0" w:noHBand="0" w:noVBand="0"/>
      </w:tblPr>
      <w:tblGrid>
        <w:gridCol w:w="4379"/>
        <w:gridCol w:w="5652"/>
      </w:tblGrid>
      <w:tr w:rsidR="00CA51CC" w:rsidRPr="000A700C" w:rsidTr="008E1CA4">
        <w:trPr>
          <w:trHeight w:val="13057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Theme="minorHAnsi" w:eastAsiaTheme="minorHAnsi" w:hAnsiTheme="minorHAnsi"/>
                <w:color w:val="auto"/>
              </w:rPr>
              <w:lastRenderedPageBreak/>
              <w:br w:type="page"/>
            </w: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Проект     приказа      подготовлен:</w:t>
            </w: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ТО Абакан</w:t>
            </w: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СОГЛАСОВАНО:</w:t>
            </w: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Начальник отдела </w:t>
            </w:r>
            <w:proofErr w:type="spellStart"/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ОПРиК</w:t>
            </w:r>
            <w:proofErr w:type="spellEnd"/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  <w:p w:rsidR="00CA51CC" w:rsidRPr="000A700C" w:rsidRDefault="00CA51CC" w:rsidP="008E1CA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В.П.Антонов</w:t>
            </w:r>
            <w:proofErr w:type="spellEnd"/>
          </w:p>
          <w:p w:rsidR="00CA51CC" w:rsidRPr="000A700C" w:rsidRDefault="00CA51CC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.09.2021 г.</w:t>
            </w:r>
          </w:p>
          <w:p w:rsidR="00CA51CC" w:rsidRPr="000A700C" w:rsidRDefault="00CA51CC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Е. Г. </w:t>
            </w:r>
            <w:proofErr w:type="spellStart"/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Сафьянова</w:t>
            </w:r>
            <w:proofErr w:type="spellEnd"/>
          </w:p>
          <w:p w:rsidR="00CA51CC" w:rsidRPr="000A700C" w:rsidRDefault="00CA51CC" w:rsidP="008E1CA4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14</w:t>
            </w:r>
            <w:r w:rsidRPr="000A700C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.09.2021 г.</w:t>
            </w:r>
          </w:p>
          <w:p w:rsidR="00CA51CC" w:rsidRPr="000A700C" w:rsidRDefault="00CA51CC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  <w:p w:rsidR="00CA51CC" w:rsidRPr="000A700C" w:rsidRDefault="00CA51CC" w:rsidP="008E1CA4">
            <w:pPr>
              <w:suppressAutoHyphens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22EFD" w:rsidRPr="004F22E7" w:rsidRDefault="00722EFD" w:rsidP="004F22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D4714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D47149" w:rsidRDefault="00E5672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D47149" w:rsidRDefault="00E5672A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D4714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D47149" w:rsidRDefault="00E5672A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D47149" w:rsidTr="008041F4">
        <w:trPr>
          <w:cantSplit/>
          <w:jc w:val="center"/>
        </w:trPr>
        <w:tc>
          <w:tcPr>
            <w:tcW w:w="988" w:type="dxa"/>
          </w:tcPr>
          <w:p w:rsidR="00D47149" w:rsidRDefault="00E5672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D47149" w:rsidRDefault="00E5672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1d6ddca97fde7200000000229d10003</w:t>
                </w:r>
              </w:sdtContent>
            </w:sdt>
          </w:p>
        </w:tc>
      </w:tr>
      <w:tr w:rsidR="00D4714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D47149" w:rsidRDefault="00E5672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D47149" w:rsidRDefault="00E5672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D47149" w:rsidTr="008041F4">
        <w:trPr>
          <w:cantSplit/>
          <w:jc w:val="center"/>
        </w:trPr>
        <w:tc>
          <w:tcPr>
            <w:tcW w:w="988" w:type="dxa"/>
          </w:tcPr>
          <w:p w:rsidR="00D47149" w:rsidRDefault="00E5672A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D47149" w:rsidRDefault="00E5672A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p w:rsidR="00000000" w:rsidRDefault="00E5672A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36" w:rsidRDefault="00091736" w:rsidP="00AE17C7">
      <w:pPr>
        <w:spacing w:after="0" w:line="240" w:lineRule="auto"/>
      </w:pPr>
      <w:r>
        <w:separator/>
      </w:r>
    </w:p>
  </w:endnote>
  <w:endnote w:type="continuationSeparator" w:id="0">
    <w:p w:rsidR="00091736" w:rsidRDefault="0009173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Высоцкая Светлана Анатольевна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F279FF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36" w:rsidRDefault="00091736" w:rsidP="00AE17C7">
      <w:pPr>
        <w:spacing w:after="0" w:line="240" w:lineRule="auto"/>
      </w:pPr>
      <w:r>
        <w:separator/>
      </w:r>
    </w:p>
  </w:footnote>
  <w:footnote w:type="continuationSeparator" w:id="0">
    <w:p w:rsidR="00091736" w:rsidRDefault="0009173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67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91736"/>
    <w:rsid w:val="000C1CE0"/>
    <w:rsid w:val="000F694E"/>
    <w:rsid w:val="000F6D3F"/>
    <w:rsid w:val="00132A70"/>
    <w:rsid w:val="00134D66"/>
    <w:rsid w:val="00141450"/>
    <w:rsid w:val="00154724"/>
    <w:rsid w:val="00182498"/>
    <w:rsid w:val="001A26D2"/>
    <w:rsid w:val="001A4BE2"/>
    <w:rsid w:val="001A4E58"/>
    <w:rsid w:val="001C2532"/>
    <w:rsid w:val="001D1155"/>
    <w:rsid w:val="001D5F27"/>
    <w:rsid w:val="001F17AC"/>
    <w:rsid w:val="001F2868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4F22E7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D3655"/>
    <w:rsid w:val="00AE17C7"/>
    <w:rsid w:val="00B013F0"/>
    <w:rsid w:val="00B01719"/>
    <w:rsid w:val="00B21453"/>
    <w:rsid w:val="00B37CA9"/>
    <w:rsid w:val="00BB0980"/>
    <w:rsid w:val="00BC5D3D"/>
    <w:rsid w:val="00C36C63"/>
    <w:rsid w:val="00CA51CC"/>
    <w:rsid w:val="00CF104B"/>
    <w:rsid w:val="00D01255"/>
    <w:rsid w:val="00D47149"/>
    <w:rsid w:val="00D47C8B"/>
    <w:rsid w:val="00D939D7"/>
    <w:rsid w:val="00DC7A60"/>
    <w:rsid w:val="00DF46E3"/>
    <w:rsid w:val="00E40538"/>
    <w:rsid w:val="00E422DC"/>
    <w:rsid w:val="00E5672A"/>
    <w:rsid w:val="00E906FF"/>
    <w:rsid w:val="00EA009F"/>
    <w:rsid w:val="00EB3B62"/>
    <w:rsid w:val="00EC307D"/>
    <w:rsid w:val="00EE5457"/>
    <w:rsid w:val="00EE623E"/>
    <w:rsid w:val="00F279FF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2022D" w:rsidP="0082022D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2022D" w:rsidP="0082022D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6F3083"/>
    <w:rsid w:val="007358D7"/>
    <w:rsid w:val="00776A33"/>
    <w:rsid w:val="00780BF5"/>
    <w:rsid w:val="007A6EAC"/>
    <w:rsid w:val="007D2A8E"/>
    <w:rsid w:val="007F13A5"/>
    <w:rsid w:val="0082022D"/>
    <w:rsid w:val="0084390B"/>
    <w:rsid w:val="00861914"/>
    <w:rsid w:val="008640B8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372ED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22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82022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82022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22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82022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82022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8DB948F-3F39-468D-841B-3F909BFE058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2021-09-20T09:18:00Z</dcterms:created>
  <dcterms:modified xsi:type="dcterms:W3CDTF">2021-09-20T09:18:00Z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