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64B8300" wp14:editId="39ED67B3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3B0098E" wp14:editId="736B6A05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BE5E0C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D32BA5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24.09.2021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123-нд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21479E" w:rsidRDefault="00766810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2322" w:rsidRDefault="00162322" w:rsidP="00162322">
      <w:pPr>
        <w:spacing w:after="0" w:line="240" w:lineRule="auto"/>
        <w:rPr>
          <w:sz w:val="28"/>
          <w:szCs w:val="28"/>
        </w:rPr>
      </w:pPr>
    </w:p>
    <w:p w:rsidR="00162322" w:rsidRPr="000A4664" w:rsidRDefault="00162322" w:rsidP="00162322">
      <w:pPr>
        <w:spacing w:after="0" w:line="240" w:lineRule="auto"/>
        <w:rPr>
          <w:sz w:val="28"/>
          <w:szCs w:val="28"/>
        </w:rPr>
      </w:pPr>
    </w:p>
    <w:p w:rsidR="00162322" w:rsidRPr="003C5D69" w:rsidRDefault="00162322" w:rsidP="0016232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5D69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2021 год</w:t>
      </w:r>
    </w:p>
    <w:p w:rsidR="00162322" w:rsidRDefault="00162322" w:rsidP="0016232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322" w:rsidRPr="003C5D69" w:rsidRDefault="00162322" w:rsidP="0016232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322" w:rsidRPr="003C5D69" w:rsidRDefault="00162322" w:rsidP="0016232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приостановлением по решению </w:t>
      </w:r>
      <w:r w:rsidRPr="003C5D69">
        <w:rPr>
          <w:rFonts w:ascii="Times New Roman" w:hAnsi="Times New Roman" w:cs="Times New Roman"/>
          <w:sz w:val="28"/>
          <w:szCs w:val="28"/>
        </w:rPr>
        <w:t xml:space="preserve">учредителя деятельности средства массовой информации </w:t>
      </w:r>
      <w:r>
        <w:rPr>
          <w:rFonts w:ascii="Times New Roman" w:hAnsi="Times New Roman" w:cs="Times New Roman"/>
          <w:sz w:val="28"/>
          <w:szCs w:val="28"/>
        </w:rPr>
        <w:t>радиоканала</w:t>
      </w:r>
      <w:r w:rsidRPr="003C5D6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Русская волна</w:t>
      </w:r>
      <w:r w:rsidRPr="003C5D69">
        <w:rPr>
          <w:rFonts w:ascii="Times New Roman" w:hAnsi="Times New Roman" w:cs="Times New Roman"/>
          <w:sz w:val="28"/>
          <w:szCs w:val="28"/>
        </w:rPr>
        <w:t xml:space="preserve">» (свидетельство о регистрации серии </w:t>
      </w:r>
      <w:r w:rsidRPr="00046D82">
        <w:rPr>
          <w:rFonts w:ascii="Times New Roman" w:hAnsi="Times New Roman" w:cs="Times New Roman"/>
          <w:sz w:val="28"/>
          <w:szCs w:val="28"/>
        </w:rPr>
        <w:t xml:space="preserve">ЭЛ № ФС 77 - 60869 </w:t>
      </w:r>
      <w:r w:rsidRPr="003C5D69">
        <w:rPr>
          <w:rFonts w:ascii="Times New Roman" w:hAnsi="Times New Roman" w:cs="Times New Roman"/>
          <w:sz w:val="28"/>
          <w:szCs w:val="28"/>
        </w:rPr>
        <w:t xml:space="preserve">от </w:t>
      </w:r>
      <w:r w:rsidRPr="00046D82">
        <w:rPr>
          <w:rFonts w:ascii="Times New Roman" w:hAnsi="Times New Roman" w:cs="Times New Roman"/>
          <w:sz w:val="28"/>
          <w:szCs w:val="28"/>
        </w:rPr>
        <w:t>25.02.2015</w:t>
      </w:r>
      <w:r w:rsidRPr="003C5D69">
        <w:rPr>
          <w:rFonts w:ascii="Times New Roman" w:hAnsi="Times New Roman" w:cs="Times New Roman"/>
          <w:sz w:val="28"/>
          <w:szCs w:val="28"/>
        </w:rPr>
        <w:t xml:space="preserve">) </w:t>
      </w:r>
      <w:r w:rsidRPr="003C5D69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  <w:r w:rsidRPr="003C5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322" w:rsidRPr="003C5D69" w:rsidRDefault="00162322" w:rsidP="0016232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69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3C5D69">
        <w:rPr>
          <w:rFonts w:ascii="Times New Roman" w:hAnsi="Times New Roman" w:cs="Times New Roman"/>
          <w:sz w:val="28"/>
          <w:szCs w:val="28"/>
        </w:rPr>
        <w:t xml:space="preserve">Исключить из раздела 3.2.1 Плана деятельности Енисейского управления Федеральной службы по надзору в сфере связи, информационных технологий и массовых коммуникаций,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20.11.2020 № 453, плановое мероприятие систематического наблюдения в отношении </w:t>
      </w:r>
      <w:r>
        <w:rPr>
          <w:rFonts w:ascii="Times New Roman" w:hAnsi="Times New Roman" w:cs="Times New Roman"/>
          <w:sz w:val="28"/>
          <w:szCs w:val="28"/>
        </w:rPr>
        <w:t>радиоканала</w:t>
      </w:r>
      <w:r w:rsidRPr="003C5D6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Русская волна</w:t>
      </w:r>
      <w:r w:rsidRPr="003C5D69">
        <w:rPr>
          <w:rFonts w:ascii="Times New Roman" w:hAnsi="Times New Roman" w:cs="Times New Roman"/>
          <w:sz w:val="28"/>
          <w:szCs w:val="28"/>
        </w:rPr>
        <w:t xml:space="preserve">»  (свидетельство о регистрации серии </w:t>
      </w:r>
      <w:r w:rsidRPr="00046D82">
        <w:rPr>
          <w:rFonts w:ascii="Times New Roman" w:hAnsi="Times New Roman" w:cs="Times New Roman"/>
          <w:sz w:val="28"/>
          <w:szCs w:val="28"/>
        </w:rPr>
        <w:t xml:space="preserve">ЭЛ № ФС 77 - 60869 </w:t>
      </w:r>
      <w:r w:rsidRPr="003C5D69">
        <w:rPr>
          <w:rFonts w:ascii="Times New Roman" w:hAnsi="Times New Roman" w:cs="Times New Roman"/>
          <w:sz w:val="28"/>
          <w:szCs w:val="28"/>
        </w:rPr>
        <w:t xml:space="preserve">от </w:t>
      </w:r>
      <w:r w:rsidRPr="00046D82">
        <w:rPr>
          <w:rFonts w:ascii="Times New Roman" w:hAnsi="Times New Roman" w:cs="Times New Roman"/>
          <w:sz w:val="28"/>
          <w:szCs w:val="28"/>
        </w:rPr>
        <w:t>25.02.2015</w:t>
      </w:r>
      <w:r w:rsidRPr="003C5D69">
        <w:rPr>
          <w:rFonts w:ascii="Times New Roman" w:hAnsi="Times New Roman" w:cs="Times New Roman"/>
          <w:sz w:val="28"/>
          <w:szCs w:val="28"/>
        </w:rPr>
        <w:t>), запланированное</w:t>
      </w:r>
      <w:proofErr w:type="gramEnd"/>
      <w:r w:rsidRPr="003C5D69">
        <w:rPr>
          <w:rFonts w:ascii="Times New Roman" w:hAnsi="Times New Roman" w:cs="Times New Roman"/>
          <w:sz w:val="28"/>
          <w:szCs w:val="28"/>
        </w:rPr>
        <w:t xml:space="preserve"> на период с </w:t>
      </w:r>
      <w:r>
        <w:rPr>
          <w:rFonts w:ascii="Times New Roman" w:hAnsi="Times New Roman" w:cs="Times New Roman"/>
          <w:sz w:val="28"/>
          <w:szCs w:val="28"/>
        </w:rPr>
        <w:t>14.10</w:t>
      </w:r>
      <w:r w:rsidRPr="003C5D69">
        <w:rPr>
          <w:rFonts w:ascii="Times New Roman" w:hAnsi="Times New Roman" w:cs="Times New Roman"/>
          <w:sz w:val="28"/>
          <w:szCs w:val="28"/>
        </w:rPr>
        <w:t>.2021 по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C5D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5D69">
        <w:rPr>
          <w:rFonts w:ascii="Times New Roman" w:hAnsi="Times New Roman" w:cs="Times New Roman"/>
          <w:sz w:val="28"/>
          <w:szCs w:val="28"/>
        </w:rPr>
        <w:t>0.2021.</w:t>
      </w:r>
    </w:p>
    <w:p w:rsidR="00162322" w:rsidRPr="003C5D69" w:rsidRDefault="00162322" w:rsidP="0016232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69">
        <w:rPr>
          <w:rFonts w:ascii="Times New Roman" w:hAnsi="Times New Roman" w:cs="Times New Roman"/>
          <w:sz w:val="28"/>
          <w:szCs w:val="28"/>
        </w:rPr>
        <w:t xml:space="preserve">2. </w:t>
      </w:r>
      <w:r w:rsidRPr="003C5D69">
        <w:rPr>
          <w:rFonts w:ascii="Times New Roman" w:hAnsi="Times New Roman" w:cs="Times New Roman"/>
          <w:color w:val="auto"/>
          <w:sz w:val="28"/>
          <w:szCs w:val="28"/>
        </w:rPr>
        <w:t>Исключить п. 1</w:t>
      </w:r>
      <w:r>
        <w:rPr>
          <w:rFonts w:ascii="Times New Roman" w:hAnsi="Times New Roman" w:cs="Times New Roman"/>
          <w:color w:val="auto"/>
          <w:sz w:val="28"/>
          <w:szCs w:val="28"/>
        </w:rPr>
        <w:t>85</w:t>
      </w:r>
      <w:r w:rsidRPr="003C5D69">
        <w:rPr>
          <w:rFonts w:ascii="Times New Roman" w:hAnsi="Times New Roman" w:cs="Times New Roman"/>
          <w:color w:val="auto"/>
          <w:sz w:val="28"/>
          <w:szCs w:val="28"/>
        </w:rPr>
        <w:t xml:space="preserve"> из приложения к Заданию </w:t>
      </w:r>
      <w:r w:rsidRPr="003C5D69">
        <w:rPr>
          <w:rFonts w:ascii="Times New Roman" w:hAnsi="Times New Roman"/>
          <w:sz w:val="28"/>
          <w:szCs w:val="28"/>
        </w:rPr>
        <w:t>о проведении плановых систематических наблюдений в отношении средств массовой информации на 2021 год № 243-нд от 29.12.2020.</w:t>
      </w:r>
    </w:p>
    <w:p w:rsidR="00162322" w:rsidRPr="003C5D69" w:rsidRDefault="00162322" w:rsidP="0016232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69">
        <w:rPr>
          <w:rFonts w:ascii="Times New Roman" w:hAnsi="Times New Roman" w:cs="Times New Roman"/>
          <w:sz w:val="28"/>
          <w:szCs w:val="28"/>
        </w:rPr>
        <w:lastRenderedPageBreak/>
        <w:t>3.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2021 год, размещенного на Интернет странице Управления официального сайта Роскомнадзора в сети Интернет: 24.rkn.gov.ru.</w:t>
      </w:r>
    </w:p>
    <w:p w:rsidR="00162322" w:rsidRPr="009D5AD6" w:rsidRDefault="00162322" w:rsidP="0016232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D6">
        <w:rPr>
          <w:rFonts w:ascii="Times New Roman" w:hAnsi="Times New Roman" w:cs="Times New Roman"/>
          <w:sz w:val="28"/>
          <w:szCs w:val="28"/>
        </w:rPr>
        <w:t>4</w:t>
      </w:r>
      <w:r w:rsidRPr="009D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9D5AD6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9D5AD6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21479E" w:rsidRPr="00162322" w:rsidRDefault="00766810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162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21479E" w:rsidRDefault="00766810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8"/>
      </w:tblGrid>
      <w:tr w:rsidR="00E07C5D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E07C5D" w:rsidRDefault="00BE5E0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E07C5D" w:rsidRDefault="00BE5E0C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E07C5D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E07C5D" w:rsidRDefault="00BE5E0C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E07C5D" w:rsidTr="008041F4">
        <w:trPr>
          <w:cantSplit/>
          <w:jc w:val="center"/>
        </w:trPr>
        <w:tc>
          <w:tcPr>
            <w:tcW w:w="988" w:type="dxa"/>
          </w:tcPr>
          <w:p w:rsidR="00E07C5D" w:rsidRDefault="00BE5E0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E07C5D" w:rsidRDefault="00BE5E0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1d6ddca97fde7200000000229d10003</w:t>
                </w:r>
              </w:sdtContent>
            </w:sdt>
          </w:p>
        </w:tc>
      </w:tr>
      <w:tr w:rsidR="00E07C5D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E07C5D" w:rsidRDefault="00BE5E0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E07C5D" w:rsidRDefault="00BE5E0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E07C5D" w:rsidTr="008041F4">
        <w:trPr>
          <w:cantSplit/>
          <w:jc w:val="center"/>
        </w:trPr>
        <w:tc>
          <w:tcPr>
            <w:tcW w:w="988" w:type="dxa"/>
          </w:tcPr>
          <w:p w:rsidR="00E07C5D" w:rsidRDefault="00BE5E0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E07C5D" w:rsidRDefault="00BE5E0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p w:rsidR="00000000" w:rsidRDefault="00BE5E0C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BA5" w:rsidRDefault="00D32BA5" w:rsidP="00AE17C7">
      <w:pPr>
        <w:spacing w:after="0" w:line="240" w:lineRule="auto"/>
      </w:pPr>
      <w:r>
        <w:separator/>
      </w:r>
    </w:p>
  </w:endnote>
  <w:endnote w:type="continuationSeparator" w:id="0">
    <w:p w:rsidR="00D32BA5" w:rsidRDefault="00D32BA5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Барышева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Виктория Викторовна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162322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EF1B6A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2347194 доб. 271</w:t>
        </w:r>
      </w:sdtContent>
    </w:sdt>
    <w:r w:rsidR="00EF1B6A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proofErr w:type="spellStart"/>
    <w:r w:rsidR="00EF1B6A">
      <w:rPr>
        <w:rFonts w:ascii="Times New Roman" w:eastAsia="Times New Roman" w:hAnsi="Times New Roman" w:cs="Times New Roman"/>
        <w:color w:val="auto"/>
        <w:lang w:val="en-US" w:eastAsia="ru-RU"/>
      </w:rPr>
      <w:t>rsockanc</w:t>
    </w:r>
    <w:proofErr w:type="spellEnd"/>
    <w:r w:rsidR="00EF1B6A" w:rsidRPr="003C5D69">
      <w:rPr>
        <w:rFonts w:ascii="Times New Roman" w:eastAsia="Times New Roman" w:hAnsi="Times New Roman" w:cs="Times New Roman"/>
        <w:color w:val="auto"/>
        <w:lang w:eastAsia="ru-RU"/>
      </w:rPr>
      <w:t>24@</w:t>
    </w:r>
    <w:proofErr w:type="spellStart"/>
    <w:r w:rsidR="00EF1B6A">
      <w:rPr>
        <w:rFonts w:ascii="Times New Roman" w:eastAsia="Times New Roman" w:hAnsi="Times New Roman" w:cs="Times New Roman"/>
        <w:color w:val="auto"/>
        <w:lang w:val="en-US" w:eastAsia="ru-RU"/>
      </w:rPr>
      <w:t>rkn</w:t>
    </w:r>
    <w:proofErr w:type="spellEnd"/>
    <w:r w:rsidR="00EF1B6A" w:rsidRPr="003C5D69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EF1B6A">
      <w:rPr>
        <w:rFonts w:ascii="Times New Roman" w:eastAsia="Times New Roman" w:hAnsi="Times New Roman" w:cs="Times New Roman"/>
        <w:color w:val="auto"/>
        <w:lang w:val="en-US" w:eastAsia="ru-RU"/>
      </w:rPr>
      <w:t>gov</w:t>
    </w:r>
    <w:proofErr w:type="spellEnd"/>
    <w:r w:rsidR="00EF1B6A" w:rsidRPr="003C5D69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EF1B6A">
      <w:rPr>
        <w:rFonts w:ascii="Times New Roman" w:eastAsia="Times New Roman" w:hAnsi="Times New Roman" w:cs="Times New Roman"/>
        <w:color w:val="auto"/>
        <w:lang w:val="en-US" w:eastAsia="ru-RU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BA5" w:rsidRDefault="00D32BA5" w:rsidP="00AE17C7">
      <w:pPr>
        <w:spacing w:after="0" w:line="240" w:lineRule="auto"/>
      </w:pPr>
      <w:r>
        <w:separator/>
      </w:r>
    </w:p>
  </w:footnote>
  <w:footnote w:type="continuationSeparator" w:id="0">
    <w:p w:rsidR="00D32BA5" w:rsidRDefault="00D32BA5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5E0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62322"/>
    <w:rsid w:val="001A4E58"/>
    <w:rsid w:val="001C2532"/>
    <w:rsid w:val="001D1155"/>
    <w:rsid w:val="001D5F27"/>
    <w:rsid w:val="001F17AC"/>
    <w:rsid w:val="0021479E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66810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BE5E0C"/>
    <w:rsid w:val="00C36C63"/>
    <w:rsid w:val="00CF104B"/>
    <w:rsid w:val="00D01255"/>
    <w:rsid w:val="00D32BA5"/>
    <w:rsid w:val="00D47C8B"/>
    <w:rsid w:val="00D939D7"/>
    <w:rsid w:val="00DC7A60"/>
    <w:rsid w:val="00DF46E3"/>
    <w:rsid w:val="00E07C5D"/>
    <w:rsid w:val="00E40538"/>
    <w:rsid w:val="00E422DC"/>
    <w:rsid w:val="00E906FF"/>
    <w:rsid w:val="00EA009F"/>
    <w:rsid w:val="00EB3B62"/>
    <w:rsid w:val="00EC307D"/>
    <w:rsid w:val="00EE5457"/>
    <w:rsid w:val="00EE623E"/>
    <w:rsid w:val="00EF1B6A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9C07D5" w:rsidP="009C07D5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9C07D5" w:rsidP="009C07D5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559E1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C6EEA"/>
    <w:rsid w:val="008E2A24"/>
    <w:rsid w:val="00917628"/>
    <w:rsid w:val="009379F2"/>
    <w:rsid w:val="00956F3F"/>
    <w:rsid w:val="009703CB"/>
    <w:rsid w:val="009C07D5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07D5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9C07D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9C07D5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07D5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9C07D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9C07D5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E9E5DC1-0A7A-4605-A8B4-26C28546FE2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2021-09-28T06:12:00Z</dcterms:created>
  <dcterms:modified xsi:type="dcterms:W3CDTF">2021-09-28T06:12:00Z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