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019C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05.09.2022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662FD" w:rsidR="00F70E0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273C24" w:rsidR="008F1B29">
      <w:pPr>
        <w:spacing w:lineRule="auto" w:line="240" w:after="0"/>
        <w:rPr>
          <w:sz w:val="28"/>
          <w:szCs w:val="28"/>
          <w:lang w:val="en-US"/>
        </w:rPr>
      </w:pPr>
    </w:p>
    <w:p w:rsidRDefault="00273C24" w:rsidP="00273C24" w:rsidR="00273C24" w:rsidRPr="00273C24">
      <w:pPr>
        <w:spacing w:lineRule="auto" w:line="240" w:after="0"/>
        <w:rPr>
          <w:sz w:val="28"/>
          <w:szCs w:val="28"/>
          <w:lang w:val="en-US"/>
        </w:rPr>
      </w:pPr>
    </w:p>
    <w:p w:rsidRDefault="00E40538" w:rsidP="00273C24" w:rsidR="009D7281" w:rsidRPr="00273C24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73C24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273C24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273C24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273C24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2022</w:t>
      </w:r>
      <w:r w:rsidR="003A2B49" w:rsidRPr="00273C24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273C24" w:rsidR="009D7281" w:rsidRPr="00A4672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3C24" w:rsidP="00273C24" w:rsidR="00273C24" w:rsidRPr="00A4672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3C24" w:rsidP="00273C24" w:rsidR="00273C24" w:rsidRPr="00F459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изменением</w:t>
      </w:r>
      <w:r w:rsidRPr="00C90772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заявленного</w:t>
      </w:r>
      <w:r>
        <w:rPr>
          <w:rFonts w:cs="Times New Roman" w:hAnsi="Times New Roman" w:ascii="Times New Roman"/>
          <w:sz w:val="28"/>
          <w:szCs w:val="28"/>
        </w:rPr>
        <w:t xml:space="preserve"> адреса учредителя и редакции сетевого издания «</w:t>
      </w:r>
      <w:r w:rsidRPr="00273C24">
        <w:rPr>
          <w:rFonts w:cs="Times New Roman" w:hAnsi="Times New Roman" w:ascii="Times New Roman"/>
          <w:sz w:val="28"/>
        </w:rPr>
        <w:t>Проспект Мира</w:t>
      </w:r>
      <w:r>
        <w:rPr>
          <w:rFonts w:cs="Times New Roman" w:hAnsi="Times New Roman" w:ascii="Times New Roman"/>
          <w:sz w:val="28"/>
        </w:rPr>
        <w:t xml:space="preserve">» на адрес: </w:t>
      </w:r>
      <w:r w:rsidRPr="00273C24">
        <w:rPr>
          <w:rFonts w:cs="Times New Roman" w:hAnsi="Times New Roman" w:ascii="Times New Roman"/>
          <w:sz w:val="28"/>
        </w:rPr>
        <w:t xml:space="preserve">109044, г. Москва, ул. </w:t>
      </w:r>
      <w:proofErr w:type="spellStart"/>
      <w:r w:rsidRPr="00273C24">
        <w:rPr>
          <w:rFonts w:cs="Times New Roman" w:hAnsi="Times New Roman" w:ascii="Times New Roman"/>
          <w:sz w:val="28"/>
        </w:rPr>
        <w:t>Воронцовская</w:t>
      </w:r>
      <w:proofErr w:type="spellEnd"/>
      <w:r w:rsidRPr="00273C24">
        <w:rPr>
          <w:rFonts w:cs="Times New Roman" w:hAnsi="Times New Roman" w:ascii="Times New Roman"/>
          <w:sz w:val="28"/>
        </w:rPr>
        <w:t xml:space="preserve">, д. 20, </w:t>
      </w:r>
      <w:proofErr w:type="spellStart"/>
      <w:r w:rsidRPr="00273C24">
        <w:rPr>
          <w:rFonts w:cs="Times New Roman" w:hAnsi="Times New Roman" w:ascii="Times New Roman"/>
          <w:sz w:val="28"/>
        </w:rPr>
        <w:t>эт</w:t>
      </w:r>
      <w:proofErr w:type="spellEnd"/>
      <w:r w:rsidRPr="00273C24">
        <w:rPr>
          <w:rFonts w:cs="Times New Roman" w:hAnsi="Times New Roman" w:ascii="Times New Roman"/>
          <w:sz w:val="28"/>
        </w:rPr>
        <w:t>. 2, комн. 14</w:t>
      </w:r>
      <w:r>
        <w:rPr>
          <w:rFonts w:cs="Times New Roman" w:hAnsi="Times New Roman" w:ascii="Times New Roman"/>
          <w:sz w:val="28"/>
        </w:rPr>
        <w:t xml:space="preserve"> и нахождением учредителя и редакции на </w:t>
      </w:r>
      <w:r>
        <w:rPr>
          <w:rFonts w:cs="Times New Roman" w:hAnsi="Times New Roman" w:ascii="Times New Roman"/>
          <w:sz w:val="28"/>
          <w:szCs w:val="28"/>
        </w:rPr>
        <w:t xml:space="preserve">территории, не подведомственной Управлению, </w:t>
      </w:r>
      <w:r w:rsidRPr="00F45972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F45972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73C24" w:rsidP="00273C24" w:rsidR="00273C24" w:rsidRPr="00F459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45972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F45972">
        <w:rPr>
          <w:rFonts w:cs="Times New Roman" w:hAnsi="Times New Roman" w:ascii="Times New Roman"/>
          <w:sz w:val="28"/>
          <w:szCs w:val="28"/>
        </w:rPr>
        <w:t xml:space="preserve">Исключить из раздела </w:t>
      </w:r>
      <w:r w:rsidR="00A46723">
        <w:rPr>
          <w:rFonts w:cs="Times New Roman" w:hAnsi="Times New Roman" w:ascii="Times New Roman"/>
          <w:sz w:val="28"/>
          <w:szCs w:val="28"/>
        </w:rPr>
        <w:t>2.3</w:t>
      </w:r>
      <w:r w:rsidRPr="00F45972">
        <w:rPr>
          <w:rFonts w:cs="Times New Roman" w:hAnsi="Times New Roman" w:ascii="Times New Roman"/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A46723" w:rsidRPr="004309AB">
        <w:rPr>
          <w:rFonts w:cs="Times New Roman" w:hAnsi="Times New Roman" w:ascii="Times New Roman"/>
          <w:sz w:val="28"/>
          <w:szCs w:val="28"/>
        </w:rPr>
        <w:t>26.11.2021 № 371</w:t>
      </w:r>
      <w:r w:rsidRPr="00F45972">
        <w:rPr>
          <w:rFonts w:cs="Times New Roman" w:hAnsi="Times New Roman" w:ascii="Times New Roman"/>
          <w:sz w:val="28"/>
          <w:szCs w:val="28"/>
        </w:rPr>
        <w:t>, плановое мероприятие систематического наблюдения в отношении сетевого издания «</w:t>
      </w:r>
      <w:r w:rsidRPr="00273C24">
        <w:rPr>
          <w:rFonts w:cs="Times New Roman" w:hAnsi="Times New Roman" w:ascii="Times New Roman"/>
          <w:sz w:val="28"/>
        </w:rPr>
        <w:t>Проспект Мира</w:t>
      </w:r>
      <w:r w:rsidRPr="00F45972"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</w:rPr>
        <w:t>регистрационный номер серии</w:t>
      </w:r>
      <w:r w:rsidRPr="00F45972">
        <w:rPr>
          <w:rFonts w:cs="Times New Roman" w:hAnsi="Times New Roman" w:ascii="Times New Roman"/>
          <w:sz w:val="28"/>
          <w:szCs w:val="28"/>
        </w:rPr>
        <w:t xml:space="preserve"> </w:t>
      </w:r>
      <w:r w:rsidRPr="00273C24">
        <w:rPr>
          <w:rFonts w:cs="Times New Roman" w:hAnsi="Times New Roman" w:ascii="Times New Roman"/>
          <w:sz w:val="28"/>
          <w:szCs w:val="28"/>
        </w:rPr>
        <w:t>ЭЛ № ФС 77 - 78257</w:t>
      </w:r>
      <w:r w:rsidRPr="00F45972">
        <w:rPr>
          <w:rFonts w:cs="Times New Roman" w:hAnsi="Times New Roman" w:ascii="Times New Roman"/>
          <w:sz w:val="28"/>
          <w:szCs w:val="28"/>
        </w:rPr>
        <w:t xml:space="preserve"> от </w:t>
      </w:r>
      <w:r w:rsidRPr="00273C24">
        <w:rPr>
          <w:rFonts w:cs="Times New Roman" w:hAnsi="Times New Roman" w:ascii="Times New Roman"/>
          <w:sz w:val="28"/>
        </w:rPr>
        <w:t>24.04.2020</w:t>
      </w:r>
      <w:r w:rsidRPr="00F45972">
        <w:rPr>
          <w:rFonts w:cs="Times New Roman" w:hAnsi="Times New Roman" w:ascii="Times New Roman"/>
          <w:sz w:val="28"/>
          <w:szCs w:val="28"/>
        </w:rPr>
        <w:t>), запланированное</w:t>
      </w:r>
      <w:proofErr w:type="gramEnd"/>
      <w:r w:rsidRPr="00F45972">
        <w:rPr>
          <w:rFonts w:cs="Times New Roman" w:hAnsi="Times New Roman" w:ascii="Times New Roman"/>
          <w:sz w:val="28"/>
          <w:szCs w:val="28"/>
        </w:rPr>
        <w:t xml:space="preserve"> на период с </w:t>
      </w:r>
      <w:r>
        <w:rPr>
          <w:rFonts w:cs="Times New Roman" w:hAnsi="Times New Roman" w:ascii="Times New Roman"/>
          <w:sz w:val="28"/>
          <w:szCs w:val="28"/>
        </w:rPr>
        <w:t>06.10.2022</w:t>
      </w:r>
      <w:r w:rsidRPr="00F45972">
        <w:rPr>
          <w:rFonts w:cs="Times New Roman" w:hAnsi="Times New Roman" w:ascii="Times New Roman"/>
          <w:sz w:val="28"/>
          <w:szCs w:val="28"/>
        </w:rPr>
        <w:t xml:space="preserve"> по </w:t>
      </w:r>
      <w:r>
        <w:rPr>
          <w:rFonts w:cs="Times New Roman" w:hAnsi="Times New Roman" w:ascii="Times New Roman"/>
          <w:sz w:val="28"/>
          <w:szCs w:val="28"/>
        </w:rPr>
        <w:t>10.10.2022</w:t>
      </w:r>
      <w:r w:rsidRPr="00F45972">
        <w:rPr>
          <w:rFonts w:cs="Times New Roman" w:hAnsi="Times New Roman" w:ascii="Times New Roman"/>
          <w:sz w:val="28"/>
          <w:szCs w:val="28"/>
        </w:rPr>
        <w:t>.</w:t>
      </w:r>
    </w:p>
    <w:p w:rsidRDefault="00273C24" w:rsidP="00273C24" w:rsidR="00273C24" w:rsidRPr="00F459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45972">
        <w:rPr>
          <w:rFonts w:cs="Times New Roman" w:hAnsi="Times New Roman" w:ascii="Times New Roman"/>
          <w:sz w:val="28"/>
          <w:szCs w:val="28"/>
        </w:rPr>
        <w:t xml:space="preserve">2. </w:t>
      </w:r>
      <w:r w:rsidRPr="00F45972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169</w:t>
      </w:r>
      <w:r w:rsidRPr="00F45972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F45972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sz w:val="28"/>
          <w:szCs w:val="28"/>
        </w:rPr>
        <w:t>2</w:t>
      </w:r>
      <w:r w:rsidRPr="00F45972">
        <w:rPr>
          <w:rFonts w:hAnsi="Times New Roman" w:ascii="Times New Roman"/>
          <w:sz w:val="28"/>
          <w:szCs w:val="28"/>
        </w:rPr>
        <w:t xml:space="preserve"> год № </w:t>
      </w:r>
      <w:r w:rsidRPr="000342ED">
        <w:rPr>
          <w:rFonts w:hAnsi="Times New Roman" w:ascii="Times New Roman"/>
          <w:sz w:val="28"/>
          <w:szCs w:val="28"/>
        </w:rPr>
        <w:t>163-нд от 28.12.2021</w:t>
      </w:r>
      <w:r w:rsidRPr="00F45972">
        <w:rPr>
          <w:rFonts w:hAnsi="Times New Roman" w:ascii="Times New Roman"/>
          <w:sz w:val="28"/>
          <w:szCs w:val="28"/>
        </w:rPr>
        <w:t>.</w:t>
      </w:r>
    </w:p>
    <w:p w:rsidRDefault="00154724" w:rsidP="00273C24" w:rsidR="003A2B49" w:rsidRPr="00273C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273C24" w:rsidRPr="00F45972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9E78F2">
        <w:rPr>
          <w:rFonts w:cs="Times New Roman" w:hAnsi="Times New Roman" w:ascii="Times New Roman"/>
          <w:sz w:val="28"/>
          <w:szCs w:val="28"/>
        </w:rPr>
        <w:t>2</w:t>
      </w:r>
      <w:r w:rsidR="00273C24" w:rsidRPr="00F45972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154724" w:rsidP="00273C24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273C24" w:rsidR="003A2B49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273C24" w:rsidR="00242F96" w:rsidRPr="00A46723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662FD" w:rsidR="00F70E0B" w:rsidRPr="00273C2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273C2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662FD" w:rsidR="00F70E0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28ED" w:rsidP="00722EFD" w:rsidR="001E28ED" w:rsidRP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3C24" w:rsidP="00722EFD" w:rsidR="00273C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273C24" w:rsidP="00273C24" w:rsidR="00273C24" w:rsidRPr="007C320D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Проект приказа подготовлен:</w:t>
      </w:r>
    </w:p>
    <w:p w:rsidRDefault="00273C24" w:rsidP="00273C24" w:rsidR="00273C24" w:rsidRPr="007C320D">
      <w:pPr>
        <w:tabs>
          <w:tab w:pos="7655" w:val="left"/>
        </w:tabs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Начальник ОКНСМК</w:t>
      </w:r>
      <w:r w:rsidRPr="007C320D">
        <w:rPr>
          <w:rFonts w:cs="Times New Roman" w:hAnsi="Times New Roman" w:ascii="Times New Roman"/>
          <w:sz w:val="28"/>
          <w:szCs w:val="28"/>
        </w:rPr>
        <w:tab/>
        <w:t xml:space="preserve">     </w:t>
      </w:r>
      <w:r>
        <w:rPr>
          <w:rFonts w:cs="Times New Roman" w:hAnsi="Times New Roman" w:ascii="Times New Roman"/>
          <w:sz w:val="28"/>
          <w:szCs w:val="28"/>
        </w:rPr>
        <w:t xml:space="preserve">  Г.С. </w:t>
      </w:r>
      <w:proofErr w:type="spellStart"/>
      <w:r>
        <w:rPr>
          <w:rFonts w:cs="Times New Roman" w:hAnsi="Times New Roman" w:ascii="Times New Roman"/>
          <w:sz w:val="28"/>
          <w:szCs w:val="28"/>
        </w:rPr>
        <w:t>Вергейчик</w:t>
      </w:r>
      <w:proofErr w:type="spellEnd"/>
    </w:p>
    <w:p w:rsidRDefault="00273C24" w:rsidP="00273C24" w:rsidR="00273C24" w:rsidRPr="007C320D">
      <w:pPr>
        <w:tabs>
          <w:tab w:pos="7938" w:val="left"/>
        </w:tabs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 w:rsidRPr="007C320D">
        <w:rPr>
          <w:rFonts w:cs="Times New Roman" w:hAnsi="Times New Roman" w:ascii="Times New Roman"/>
          <w:sz w:val="28"/>
          <w:szCs w:val="28"/>
        </w:rPr>
        <w:tab/>
        <w:t xml:space="preserve">            </w:t>
      </w:r>
      <w:r>
        <w:rPr>
          <w:rFonts w:cs="Times New Roman" w:hAnsi="Times New Roman" w:ascii="Times New Roman"/>
          <w:sz w:val="28"/>
          <w:szCs w:val="28"/>
          <w:lang w:val="en-US"/>
        </w:rPr>
        <w:t>05</w:t>
      </w:r>
      <w:r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  <w:lang w:val="en-US"/>
        </w:rPr>
        <w:t>09</w:t>
      </w:r>
      <w:r>
        <w:rPr>
          <w:rFonts w:cs="Times New Roman" w:hAnsi="Times New Roman" w:ascii="Times New Roman"/>
          <w:sz w:val="28"/>
          <w:szCs w:val="28"/>
        </w:rPr>
        <w:t>.2022</w:t>
      </w:r>
    </w:p>
    <w:p w:rsidRDefault="00273C24" w:rsidP="00273C24" w:rsidR="00273C24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 w:rsidRPr="007C320D">
        <w:rPr>
          <w:rFonts w:cs="Times New Roman" w:hAnsi="Times New Roman" w:ascii="Times New Roman"/>
          <w:sz w:val="28"/>
          <w:szCs w:val="28"/>
        </w:rPr>
        <w:t>СОГЛАСОВАНО:</w:t>
      </w:r>
      <w:r w:rsidRPr="007C320D">
        <w:rPr>
          <w:rFonts w:cs="Times New Roman" w:hAnsi="Times New Roman" w:ascii="Times New Roman"/>
          <w:sz w:val="28"/>
          <w:szCs w:val="28"/>
        </w:rPr>
        <w:tab/>
        <w:t xml:space="preserve">            </w:t>
      </w:r>
    </w:p>
    <w:p w:rsidRDefault="00273C24" w:rsidP="00273C24" w:rsidR="00273C24" w:rsidRPr="00407291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73C24" w:rsidP="00273C24" w:rsidR="00273C24" w:rsidRPr="007C320D">
      <w:pPr>
        <w:tabs>
          <w:tab w:pos="7655" w:val="left"/>
        </w:tabs>
        <w:spacing w:lineRule="auto" w:line="360" w:after="0"/>
        <w:rPr>
          <w:rFonts w:cs="Times New Roman" w:hAnsi="Times New Roman" w:ascii="Times New Roman"/>
          <w:sz w:val="28"/>
        </w:rPr>
      </w:pPr>
      <w:r>
        <w:rPr>
          <w:rFonts w:cs="Times New Roman" w:hAnsi="Times New Roman" w:ascii="Times New Roman"/>
          <w:sz w:val="28"/>
        </w:rPr>
        <w:t>Специалист-эксперт</w:t>
      </w:r>
      <w:r w:rsidRPr="007C320D">
        <w:rPr>
          <w:rFonts w:cs="Times New Roman" w:hAnsi="Times New Roman" w:ascii="Times New Roman"/>
          <w:sz w:val="28"/>
        </w:rPr>
        <w:t xml:space="preserve"> </w:t>
      </w:r>
      <w:proofErr w:type="spellStart"/>
      <w:r w:rsidRPr="007C320D">
        <w:rPr>
          <w:rFonts w:cs="Times New Roman" w:hAnsi="Times New Roman" w:ascii="Times New Roman"/>
          <w:sz w:val="28"/>
        </w:rPr>
        <w:t>ООПРиК</w:t>
      </w:r>
      <w:proofErr w:type="spellEnd"/>
      <w:r w:rsidRPr="007C320D">
        <w:rPr>
          <w:rFonts w:cs="Times New Roman" w:hAnsi="Times New Roman" w:ascii="Times New Roman"/>
          <w:sz w:val="28"/>
        </w:rPr>
        <w:t xml:space="preserve"> </w:t>
      </w:r>
      <w:r w:rsidRPr="007C320D">
        <w:rPr>
          <w:rFonts w:cs="Times New Roman" w:hAnsi="Times New Roman" w:ascii="Times New Roman"/>
          <w:sz w:val="28"/>
        </w:rPr>
        <w:tab/>
        <w:t xml:space="preserve">        </w:t>
      </w:r>
      <w:r>
        <w:rPr>
          <w:rFonts w:cs="Times New Roman" w:hAnsi="Times New Roman" w:ascii="Times New Roman"/>
          <w:sz w:val="28"/>
        </w:rPr>
        <w:t xml:space="preserve">   </w:t>
      </w:r>
      <w:r w:rsidR="001E28ED">
        <w:rPr>
          <w:rFonts w:cs="Times New Roman" w:hAnsi="Times New Roman" w:ascii="Times New Roman"/>
          <w:sz w:val="28"/>
        </w:rPr>
        <w:t>Юшкова А.В.</w:t>
      </w:r>
    </w:p>
    <w:p w:rsidRDefault="00273C24" w:rsidP="00273C24" w:rsidR="00273C24" w:rsidRPr="007839A1">
      <w:pPr>
        <w:pStyle w:val="af0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E28ED" w:rsidRPr="001E28ED">
        <w:rPr>
          <w:rFonts w:cs="Times New Roman" w:hAnsi="Times New Roman" w:ascii="Times New Roman"/>
          <w:sz w:val="28"/>
          <w:szCs w:val="28"/>
        </w:rPr>
        <w:t>05</w:t>
      </w:r>
      <w:r w:rsidR="001E28ED">
        <w:rPr>
          <w:rFonts w:cs="Times New Roman" w:hAnsi="Times New Roman" w:ascii="Times New Roman"/>
          <w:sz w:val="28"/>
          <w:szCs w:val="28"/>
        </w:rPr>
        <w:t>.</w:t>
      </w:r>
      <w:r w:rsidR="001E28ED" w:rsidRPr="001E28ED">
        <w:rPr>
          <w:rFonts w:cs="Times New Roman" w:hAnsi="Times New Roman" w:ascii="Times New Roman"/>
          <w:sz w:val="28"/>
          <w:szCs w:val="28"/>
        </w:rPr>
        <w:t>09</w:t>
      </w:r>
      <w:r>
        <w:rPr>
          <w:rFonts w:cs="Times New Roman" w:hAnsi="Times New Roman" w:ascii="Times New Roman"/>
          <w:sz w:val="28"/>
          <w:szCs w:val="28"/>
        </w:rPr>
        <w:t>.2022</w:t>
      </w:r>
    </w:p>
    <w:p w:rsidRDefault="00273C24" w:rsidP="00273C24" w:rsidR="00273C24">
      <w:pPr>
        <w:pStyle w:val="af0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273C24" w:rsidP="00273C24" w:rsidR="00273C24">
      <w:pPr>
        <w:pStyle w:val="af0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A46723" w:rsidP="00273C24" w:rsidR="00273C24" w:rsidRPr="007C320D">
      <w:pPr>
        <w:tabs>
          <w:tab w:pos="7655" w:val="left"/>
        </w:tabs>
        <w:spacing w:lineRule="auto" w:line="360" w:after="0"/>
        <w:rPr>
          <w:rFonts w:cs="Times New Roman" w:hAnsi="Times New Roman" w:ascii="Times New Roman"/>
          <w:sz w:val="28"/>
        </w:rPr>
      </w:pPr>
      <w:r>
        <w:rPr>
          <w:rFonts w:cs="Times New Roman" w:hAnsi="Times New Roman" w:ascii="Times New Roman"/>
          <w:sz w:val="28"/>
        </w:rPr>
        <w:t xml:space="preserve">Заместитель руководителя – начальник </w:t>
      </w:r>
      <w:proofErr w:type="spellStart"/>
      <w:r>
        <w:rPr>
          <w:rFonts w:cs="Times New Roman" w:hAnsi="Times New Roman" w:ascii="Times New Roman"/>
          <w:sz w:val="28"/>
        </w:rPr>
        <w:t>ОКНСЭСиПС</w:t>
      </w:r>
      <w:proofErr w:type="spellEnd"/>
      <w:r w:rsidR="00273C24">
        <w:rPr>
          <w:rFonts w:cs="Times New Roman" w:hAnsi="Times New Roman" w:ascii="Times New Roman"/>
          <w:sz w:val="28"/>
        </w:rPr>
        <w:tab/>
        <w:t xml:space="preserve">        </w:t>
      </w:r>
      <w:r w:rsidR="001E28ED">
        <w:rPr>
          <w:rFonts w:cs="Times New Roman" w:hAnsi="Times New Roman" w:ascii="Times New Roman"/>
          <w:sz w:val="28"/>
        </w:rPr>
        <w:t xml:space="preserve"> И.В. </w:t>
      </w:r>
      <w:proofErr w:type="spellStart"/>
      <w:r w:rsidR="001E28ED">
        <w:rPr>
          <w:rFonts w:cs="Times New Roman" w:hAnsi="Times New Roman" w:ascii="Times New Roman"/>
          <w:sz w:val="28"/>
        </w:rPr>
        <w:t>Берляков</w:t>
      </w:r>
      <w:proofErr w:type="spellEnd"/>
    </w:p>
    <w:p w:rsidRDefault="00273C24" w:rsidP="00273C24" w:rsidR="00273C24" w:rsidRPr="007839A1">
      <w:pPr>
        <w:pStyle w:val="af0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E28ED" w:rsidRPr="001E28ED">
        <w:rPr>
          <w:rFonts w:cs="Times New Roman" w:hAnsi="Times New Roman" w:ascii="Times New Roman"/>
          <w:sz w:val="28"/>
          <w:szCs w:val="28"/>
        </w:rPr>
        <w:t>05</w:t>
      </w:r>
      <w:r w:rsidR="001E28ED">
        <w:rPr>
          <w:rFonts w:cs="Times New Roman" w:hAnsi="Times New Roman" w:ascii="Times New Roman"/>
          <w:sz w:val="28"/>
          <w:szCs w:val="28"/>
        </w:rPr>
        <w:t>.</w:t>
      </w:r>
      <w:r w:rsidR="001E28ED" w:rsidRPr="001E28ED">
        <w:rPr>
          <w:rFonts w:cs="Times New Roman" w:hAnsi="Times New Roman" w:ascii="Times New Roman"/>
          <w:sz w:val="28"/>
          <w:szCs w:val="28"/>
        </w:rPr>
        <w:t>09</w:t>
      </w:r>
      <w:r>
        <w:rPr>
          <w:rFonts w:cs="Times New Roman" w:hAnsi="Times New Roman" w:ascii="Times New Roman"/>
          <w:sz w:val="28"/>
          <w:szCs w:val="28"/>
        </w:rPr>
        <w:t>.2022</w:t>
      </w:r>
    </w:p>
    <w:p w:rsidRDefault="00273C24" w:rsidP="00722EFD" w:rsidR="00273C24" w:rsidRPr="001E28E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273C24" w:rsidRPr="001E28E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019CF" w:rsidP="00AE17C7" w:rsidR="003019CF">
      <w:pPr>
        <w:spacing w:lineRule="auto" w:line="240" w:after="0"/>
      </w:pPr>
      <w:r>
        <w:separator/>
      </w:r>
    </w:p>
  </w:endnote>
  <w:endnote w:id="0" w:type="continuationSeparator">
    <w:p w:rsidRDefault="003019CF" w:rsidP="00AE17C7" w:rsidR="003019C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273C24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Pr="00273C24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AE17C7" w:rsidP="00AE17C7" w:rsidR="00AE17C7" w:rsidRPr="00273C24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73C24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273C24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273C24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273C24" w:rsidRPr="00273C24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273C24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273C24" w:rsidRPr="00273C24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73C24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273C24" w:rsidRPr="00273C24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73C24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019CF" w:rsidP="00AE17C7" w:rsidR="003019CF">
      <w:pPr>
        <w:spacing w:lineRule="auto" w:line="240" w:after="0"/>
      </w:pPr>
      <w:r>
        <w:separator/>
      </w:r>
    </w:p>
  </w:footnote>
  <w:footnote w:id="0" w:type="continuationSeparator">
    <w:p w:rsidRDefault="003019CF" w:rsidP="00AE17C7" w:rsidR="003019C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E78F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28ED"/>
    <w:rsid w:val="001F17AC"/>
    <w:rsid w:val="002235D4"/>
    <w:rsid w:val="00242F96"/>
    <w:rsid w:val="00251824"/>
    <w:rsid w:val="00261828"/>
    <w:rsid w:val="00272472"/>
    <w:rsid w:val="002733E7"/>
    <w:rsid w:val="00273C24"/>
    <w:rsid w:val="00295F72"/>
    <w:rsid w:val="002A2C8B"/>
    <w:rsid w:val="002E7AAB"/>
    <w:rsid w:val="002F32DC"/>
    <w:rsid w:val="003019CF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62FD"/>
    <w:rsid w:val="008F1B29"/>
    <w:rsid w:val="00957258"/>
    <w:rsid w:val="009B62A6"/>
    <w:rsid w:val="009D7281"/>
    <w:rsid w:val="009E6372"/>
    <w:rsid w:val="009E78F2"/>
    <w:rsid w:val="00A46723"/>
    <w:rsid w:val="00A51CE2"/>
    <w:rsid w:val="00A94D6A"/>
    <w:rsid w:val="00AA3647"/>
    <w:rsid w:val="00AE17C7"/>
    <w:rsid w:val="00B013F0"/>
    <w:rsid w:val="00B01719"/>
    <w:rsid w:val="00B17DA8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70E0B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273C24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273C24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002CD" w:rsidP="00F002C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002CD" w:rsidP="00F002C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2630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3D60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9352A"/>
    <w:rsid w:val="00DB13B6"/>
    <w:rsid w:val="00DE1C94"/>
    <w:rsid w:val="00E41B66"/>
    <w:rsid w:val="00E54076"/>
    <w:rsid w:val="00E704BF"/>
    <w:rsid w:val="00E717DF"/>
    <w:rsid w:val="00E93CF1"/>
    <w:rsid w:val="00EB0E90"/>
    <w:rsid w:val="00F002C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02C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002C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002C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02C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002C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002C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9C8EAAD-8261-48EE-978D-00ACCB1E40D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352</properties:Words>
  <properties:Characters>2013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2022-09-05T09:00:00Z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2022-09-05T09:00:00Z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