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6C74DC2E" wp14:anchorId="29A2FA9B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754C4B53" wp14:anchorId="5A2FC2AD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A314A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13.10.2022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178-нд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FB782A" w:rsidR="0013783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4140E3" w:rsidP="004140E3" w:rsidR="004140E3">
      <w:pPr>
        <w:spacing w:lineRule="auto" w:line="240" w:after="0"/>
      </w:pPr>
    </w:p>
    <w:p w:rsidRDefault="004140E3" w:rsidP="004140E3" w:rsidR="004140E3" w:rsidRPr="00337060">
      <w:pPr>
        <w:spacing w:lineRule="auto" w:line="240" w:after="0"/>
      </w:pPr>
    </w:p>
    <w:p w:rsidRDefault="004140E3" w:rsidP="004140E3" w:rsidR="004140E3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4140E3" w:rsidP="004140E3" w:rsidR="004140E3" w:rsidRPr="0033706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140E3" w:rsidP="004140E3" w:rsidR="004140E3" w:rsidRPr="0033706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1453" w:rsidP="004140E3" w:rsidR="000846AB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по решению учредителя</w:t>
      </w:r>
      <w:r w:rsidR="004140E3" w:rsidRPr="004140E3">
        <w:rPr>
          <w:rFonts w:cs="Times New Roman" w:hAnsi="Times New Roman" w:ascii="Times New Roman"/>
          <w:sz w:val="28"/>
          <w:szCs w:val="28"/>
        </w:rPr>
        <w:t xml:space="preserve"> </w:t>
      </w:r>
      <w:r w:rsidR="004140E3" w:rsidRPr="00337060">
        <w:rPr>
          <w:rFonts w:cs="Times New Roman" w:hAnsi="Times New Roman" w:ascii="Times New Roman"/>
          <w:sz w:val="28"/>
          <w:szCs w:val="28"/>
        </w:rPr>
        <w:t>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средства массовой информации </w:t>
      </w:r>
      <w:r w:rsidR="004140E3">
        <w:rPr>
          <w:rFonts w:cs="Times New Roman" w:hAnsi="Times New Roman" w:ascii="Times New Roman"/>
          <w:sz w:val="28"/>
          <w:szCs w:val="28"/>
        </w:rPr>
        <w:t>р</w:t>
      </w:r>
      <w:r>
        <w:rPr>
          <w:rFonts w:cs="Times New Roman" w:hAnsi="Times New Roman" w:ascii="Times New Roman"/>
          <w:sz w:val="28"/>
          <w:szCs w:val="28"/>
        </w:rPr>
        <w:t>адиоканал</w:t>
      </w:r>
      <w:r w:rsidR="004140E3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«Энергия Абакан» </w:t>
      </w:r>
      <w:r w:rsidR="004140E3">
        <w:rPr>
          <w:rFonts w:cs="Times New Roman" w:hAnsi="Times New Roman" w:ascii="Times New Roman"/>
          <w:sz w:val="28"/>
          <w:szCs w:val="28"/>
        </w:rPr>
        <w:t xml:space="preserve">(регистрационный </w:t>
      </w:r>
      <w:r w:rsidR="004140E3" w:rsidRPr="009603BD">
        <w:rPr>
          <w:rFonts w:cs="Times New Roman" w:hAnsi="Times New Roman" w:ascii="Times New Roman"/>
          <w:sz w:val="28"/>
          <w:szCs w:val="28"/>
        </w:rPr>
        <w:t>номер серии</w:t>
      </w:r>
      <w:r w:rsidR="004140E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ЭЛ № ТУ 54 - 00927 от 17.03.21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666BDA" w:rsidP="00666BDA" w:rsidR="00666BDA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 xml:space="preserve">1. Исключить из раздела 2.3. Плана деятельности Енисейского управления Федеральной службы по надзору в сфере связи, информационных технологий и массовых коммуникаций,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26.11.2021 № 371, плановое мероприятие систематического наблюдения в отношении </w:t>
      </w:r>
      <w:r>
        <w:rPr>
          <w:rFonts w:cs="Times New Roman" w:hAnsi="Times New Roman" w:ascii="Times New Roman"/>
          <w:sz w:val="28"/>
          <w:szCs w:val="28"/>
        </w:rPr>
        <w:t xml:space="preserve">радиоканала «Энергия Абакан» (регистрационный </w:t>
      </w:r>
      <w:r w:rsidRPr="009603BD">
        <w:rPr>
          <w:rFonts w:cs="Times New Roman" w:hAnsi="Times New Roman" w:ascii="Times New Roman"/>
          <w:sz w:val="28"/>
          <w:szCs w:val="28"/>
        </w:rPr>
        <w:t>номер серии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ЭЛ № ТУ 54 - 00927 от 17.03.21), </w:t>
      </w:r>
      <w:proofErr w:type="gramStart"/>
      <w:r>
        <w:rPr>
          <w:rFonts w:cs="Times New Roman" w:hAnsi="Times New Roman" w:ascii="Times New Roman"/>
          <w:sz w:val="28"/>
          <w:szCs w:val="28"/>
        </w:rPr>
        <w:t>запланированное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 период с 24.11.2022 по 28.11</w:t>
      </w:r>
      <w:r w:rsidRPr="00337060">
        <w:rPr>
          <w:rFonts w:cs="Times New Roman" w:hAnsi="Times New Roman" w:ascii="Times New Roman"/>
          <w:sz w:val="28"/>
          <w:szCs w:val="28"/>
        </w:rPr>
        <w:t>.2022.</w:t>
      </w:r>
    </w:p>
    <w:p w:rsidRDefault="00154724" w:rsidP="005D0386" w:rsidR="005D0386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5D0386" w:rsidRPr="00337060">
        <w:rPr>
          <w:rFonts w:cs="Times New Roman" w:hAnsi="Times New Roman" w:ascii="Times New Roman"/>
          <w:sz w:val="28"/>
          <w:szCs w:val="28"/>
        </w:rPr>
        <w:t xml:space="preserve">Исключить п. </w:t>
      </w:r>
      <w:r w:rsidR="005D0386">
        <w:rPr>
          <w:rFonts w:cs="Times New Roman" w:hAnsi="Times New Roman" w:ascii="Times New Roman"/>
          <w:sz w:val="28"/>
          <w:szCs w:val="28"/>
        </w:rPr>
        <w:t>201</w:t>
      </w:r>
      <w:r w:rsidR="005D0386" w:rsidRPr="00337060">
        <w:rPr>
          <w:rFonts w:cs="Times New Roman" w:hAnsi="Times New Roman" w:ascii="Times New Roman"/>
          <w:sz w:val="28"/>
          <w:szCs w:val="28"/>
        </w:rPr>
        <w:t xml:space="preserve"> из приложения к Заданию о проведении плановых систематических наблюдений в отношении средств массовой информации на 2022 год № 163-нд от 28.12.2021.</w:t>
      </w:r>
    </w:p>
    <w:p w:rsidRDefault="005D0386" w:rsidP="005D0386" w:rsidR="005D0386" w:rsidRPr="00337060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>3.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2022 год, размещенного на Интернет странице Управления официального сайта Роскомнадзора в сети Интернет: 24.rkn.gov.ru.</w:t>
      </w:r>
    </w:p>
    <w:p w:rsidRDefault="005D0386" w:rsidP="005D0386" w:rsidR="005D0386" w:rsidRPr="00B21453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337060">
        <w:rPr>
          <w:rFonts w:cs="Times New Roman" w:hAnsi="Times New Roman" w:ascii="Times New Roman"/>
          <w:sz w:val="28"/>
          <w:szCs w:val="28"/>
        </w:rPr>
        <w:t xml:space="preserve">4. </w:t>
      </w:r>
      <w:proofErr w:type="gramStart"/>
      <w:r w:rsidRPr="00337060"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 w:rsidRPr="00337060"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5D0386" w:rsidP="005D0386" w:rsidR="005D038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5D0386" w:rsidP="005D0386" w:rsidR="005D0386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5D0386" w:rsidP="005D0386" w:rsidR="005D038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7C5074" w:rsidR="005D0386">
        <w:tc>
          <w:tcPr>
            <w:tcW w:type="dxa" w:w="5139"/>
          </w:tcPr>
          <w:p w:rsidRDefault="005D0386" w:rsidP="007C5074" w:rsidR="005D0386" w:rsidRPr="006F399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5D0386" w:rsidP="007C5074" w:rsidR="005D038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5D0386" w:rsidP="005D0386" w:rsidR="005D0386" w:rsidRPr="00337060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243ffc3ba0b7af164c3cd8d3212c87b1732acedf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28.10.2021 по 28.01.2023</w:t>
                </w:r>
              </w:sdtContent>
            </w:sdt>
          </w:p>
        </w:tc>
      </w:tr>
    </w:tbl>
    <w:sectPr w:rsidSect="00722EFD" w:rsidR="005D0386" w:rsidRPr="00337060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A314A8" w:rsidP="00AE17C7" w:rsidR="00A314A8">
      <w:pPr>
        <w:spacing w:lineRule="auto" w:line="240" w:after="0"/>
      </w:pPr>
      <w:r>
        <w:separator/>
      </w:r>
    </w:p>
  </w:endnote>
  <w:endnote w:id="0" w:type="continuationSeparator">
    <w:p w:rsidRDefault="00A314A8" w:rsidP="00AE17C7" w:rsidR="00A314A8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Максимова Анастасия Леонидовна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4140E3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EF3A8E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2347196 доб. 274</w:t>
        </w:r>
      </w:sdtContent>
    </w:sdt>
    <w:r w:rsidR="00EF3A8E">
      <w:rPr>
        <w:rFonts w:cs="Times New Roman" w:eastAsia="Times New Roman" w:hAnsi="Times New Roman" w:ascii="Times New Roman"/>
        <w:color w:val="auto"/>
        <w:lang w:eastAsia="ru-RU"/>
      </w:rPr>
      <w:t>,</w:t>
    </w:r>
    <w:r w:rsidR="00EF3A8E" w:rsidRPr="00EF3A8E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r w:rsidR="00EF3A8E" w:rsidRPr="001027E6">
      <w:rPr>
        <w:rFonts w:cs="Times New Roman" w:eastAsia="Times New Roman" w:hAnsi="Times New Roman" w:ascii="Times New Roman"/>
        <w:color w:val="auto"/>
        <w:lang w:eastAsia="ru-RU"/>
      </w:rPr>
      <w:t>rsockanc24@rkn.gov.ru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A314A8" w:rsidP="00AE17C7" w:rsidR="00A314A8">
      <w:pPr>
        <w:spacing w:lineRule="auto" w:line="240" w:after="0"/>
      </w:pPr>
      <w:r>
        <w:separator/>
      </w:r>
    </w:p>
  </w:footnote>
  <w:footnote w:id="0" w:type="continuationSeparator">
    <w:p w:rsidRDefault="00A314A8" w:rsidP="00AE17C7" w:rsidR="00A314A8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EF3A8E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3783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140E3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0386"/>
    <w:rsid w:val="005D6055"/>
    <w:rsid w:val="00606841"/>
    <w:rsid w:val="00630D88"/>
    <w:rsid w:val="00661946"/>
    <w:rsid w:val="00666BDA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314A8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EF3A8E"/>
    <w:rsid w:val="00F3092A"/>
    <w:rsid w:val="00F47FCE"/>
    <w:rsid w:val="00FB782A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890F45" w:rsidP="00890F45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890F45" w:rsidP="00890F45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42C8B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0F45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C1D20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90F45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890F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890F45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90F45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890F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890F4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554CFE7-2BC6-402C-A12A-C5CC3412528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261</properties:Words>
  <properties:Characters>1489</properties:Characters>
  <properties:Lines>12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1747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2022-10-13T01:37:00Z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2022-10-13T01:37:00Z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