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FE51E5" w:rsidR="00694150">
        <w:trPr>
          <w:trHeight w:val="993"/>
        </w:trPr>
        <w:tc>
          <w:tcPr>
            <w:tcW w:type="dxa" w:w="10348"/>
            <w:gridSpan w:val="3"/>
            <w:hideMark/>
          </w:tcPr>
          <w:p w:rsidRDefault="00694150" w:rsidP="00FE51E5" w:rsidR="00694150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29614644" wp14:anchorId="319E8501"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wp14:editId="61D44EAA" wp14:anchorId="13D15C72"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FE51E5" w:rsidR="00694150" w:rsidRPr="00057607">
        <w:trPr>
          <w:trHeight w:val="1871"/>
        </w:trPr>
        <w:tc>
          <w:tcPr>
            <w:tcW w:type="dxa" w:w="10348"/>
            <w:gridSpan w:val="3"/>
          </w:tcPr>
          <w:p w:rsidRDefault="00694150" w:rsidP="00FE51E5" w:rsidR="00694150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694150" w:rsidP="00FE51E5" w:rsidR="00694150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694150" w:rsidP="00FE51E5" w:rsidR="0069415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94150" w:rsidP="00FE51E5" w:rsidR="00694150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694150" w:rsidP="00FE51E5" w:rsidR="00694150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694150" w:rsidP="00FE51E5" w:rsidR="00694150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694150" w:rsidP="00FE51E5" w:rsidR="00694150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FE51E5" w:rsidR="00694150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B61986" w:rsidP="00FE51E5" w:rsidR="0069415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E14F637D915D4FC3A41F118BA3CF3757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19.05.2022</w:t>
                </w:r>
              </w:sdtContent>
            </w:sdt>
          </w:p>
        </w:tc>
        <w:tc>
          <w:tcPr>
            <w:tcW w:type="dxa" w:w="3449"/>
          </w:tcPr>
          <w:p w:rsidRDefault="00694150" w:rsidP="00FE51E5" w:rsidR="0069415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694150" w:rsidP="00FE51E5" w:rsidR="00694150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F713F2ECCCE543F68018A9C53F76991D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81-нд</w:t>
                </w:r>
              </w:sdtContent>
            </w:sdt>
          </w:p>
        </w:tc>
      </w:tr>
      <w:tr w:rsidTr="00FE51E5" w:rsidR="00694150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694150" w:rsidP="00FE51E5" w:rsidR="0069415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694150" w:rsidP="00FE51E5" w:rsidR="00694150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694150" w:rsidP="00FE51E5" w:rsidR="00694150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694150" w:rsidP="00694150" w:rsidR="00694150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694150" w:rsidP="00694150" w:rsidR="00694150" w:rsidRPr="004309AB">
      <w:pPr>
        <w:spacing w:lineRule="auto" w:line="240" w:after="0"/>
        <w:rPr>
          <w:rFonts w:cs="Times New Roman" w:hAnsi="Times New Roman" w:ascii="Times New Roman"/>
          <w:sz w:val="28"/>
          <w:szCs w:val="28"/>
        </w:rPr>
      </w:pPr>
    </w:p>
    <w:p w:rsidRDefault="00694150" w:rsidP="00694150" w:rsidR="00694150" w:rsidRPr="004309AB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4309AB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2022 год</w:t>
      </w:r>
    </w:p>
    <w:p w:rsidRDefault="00694150" w:rsidP="00694150" w:rsidR="0069415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150" w:rsidP="00694150" w:rsidR="00694150" w:rsidRPr="004309AB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150" w:rsidP="00694150" w:rsidR="00694150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На основании письма Роскомнадзора от 18.05.2022 № 04-50431 «О внесении изменений в План деятельности Управления», а также в связи с прекращением действия лицензии серии РВ № 28487 от 27.01.2017 лицензиата-вещателя ООО "РА" </w:t>
      </w:r>
      <w:r w:rsidRPr="004309AB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94150" w:rsidP="00694150" w:rsidR="00694150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1. </w:t>
      </w:r>
      <w:proofErr w:type="gramStart"/>
      <w:r w:rsidRPr="004309AB">
        <w:rPr>
          <w:rFonts w:cs="Times New Roman" w:hAnsi="Times New Roman" w:ascii="Times New Roman"/>
          <w:sz w:val="28"/>
          <w:szCs w:val="28"/>
        </w:rPr>
        <w:t xml:space="preserve">Внести изменения в раздел 2.2 Плана деятельности Енисейского управления Федеральной службы по надзору в сфере связи, информационных технологий и массовых коммуникаций на 2022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26.11.2021 № 371, плановое мероприятие систематического наблюдения в отношении ООО "РА" </w:t>
      </w:r>
      <w:r w:rsidRPr="004309A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(лицензия № </w:t>
      </w:r>
      <w:r w:rsidRPr="004309AB">
        <w:rPr>
          <w:rFonts w:cs="Times New Roman" w:hAnsi="Times New Roman" w:ascii="Times New Roman"/>
          <w:sz w:val="28"/>
          <w:szCs w:val="28"/>
        </w:rPr>
        <w:t>28487</w:t>
      </w:r>
      <w:r w:rsidRPr="004309AB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)</w:t>
      </w:r>
      <w:r w:rsidRPr="004309AB">
        <w:rPr>
          <w:rFonts w:cs="Times New Roman" w:hAnsi="Times New Roman" w:ascii="Times New Roman"/>
          <w:color w:val="000000"/>
          <w:sz w:val="28"/>
          <w:szCs w:val="28"/>
        </w:rPr>
        <w:t xml:space="preserve">, </w:t>
      </w:r>
      <w:r w:rsidRPr="004309AB">
        <w:rPr>
          <w:rFonts w:cs="Times New Roman" w:hAnsi="Times New Roman" w:ascii="Times New Roman"/>
          <w:sz w:val="28"/>
          <w:szCs w:val="28"/>
        </w:rPr>
        <w:t>запланированное в период с 06.06.2022 по</w:t>
      </w:r>
      <w:proofErr w:type="gramEnd"/>
      <w:r w:rsidRPr="004309AB">
        <w:rPr>
          <w:rFonts w:cs="Times New Roman" w:hAnsi="Times New Roman" w:ascii="Times New Roman"/>
          <w:sz w:val="28"/>
          <w:szCs w:val="28"/>
        </w:rPr>
        <w:t xml:space="preserve"> 24.06.2022 заменить на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ии ООО</w:t>
      </w:r>
      <w:proofErr w:type="gramEnd"/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"Городской  Телеканал" (лицензия серии РВ № 21622 от 14.08.2012) со сроком проведения в период </w:t>
      </w:r>
      <w:r w:rsidRPr="004309AB">
        <w:rPr>
          <w:rFonts w:cs="Times New Roman" w:hAnsi="Times New Roman" w:ascii="Times New Roman"/>
          <w:sz w:val="28"/>
          <w:szCs w:val="28"/>
        </w:rPr>
        <w:t>с 06.06.2022 по 24.06.2022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</w:p>
    <w:p w:rsidRDefault="00694150" w:rsidP="00694150" w:rsidR="00694150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Pr="004309AB">
        <w:rPr>
          <w:rFonts w:cs="Times New Roman" w:hAnsi="Times New Roman" w:ascii="Times New Roman"/>
          <w:sz w:val="28"/>
          <w:szCs w:val="28"/>
        </w:rPr>
        <w:t xml:space="preserve">Исключить п. 17 из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 2022 год № 162-нд от 28.12.2021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систематического наблюдения в отношении </w:t>
      </w:r>
      <w:r w:rsidRPr="004309AB">
        <w:rPr>
          <w:rFonts w:cs="Times New Roman" w:hAnsi="Times New Roman" w:ascii="Times New Roman"/>
          <w:sz w:val="28"/>
          <w:szCs w:val="28"/>
        </w:rPr>
        <w:t>ООО "РА"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(лицензия № </w:t>
      </w:r>
      <w:r w:rsidRPr="004309AB">
        <w:rPr>
          <w:rFonts w:cs="Times New Roman" w:hAnsi="Times New Roman" w:ascii="Times New Roman"/>
          <w:sz w:val="28"/>
          <w:szCs w:val="28"/>
        </w:rPr>
        <w:t>28487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) со сроком проведения в период с </w:t>
      </w:r>
      <w:r w:rsidRPr="004309AB">
        <w:rPr>
          <w:rFonts w:cs="Times New Roman" w:hAnsi="Times New Roman" w:ascii="Times New Roman"/>
          <w:sz w:val="28"/>
          <w:szCs w:val="28"/>
        </w:rPr>
        <w:t>06.06.2022 по 24.06.2022.</w:t>
      </w:r>
      <w:proofErr w:type="gramEnd"/>
    </w:p>
    <w:p w:rsidRDefault="00694150" w:rsidP="00694150" w:rsidR="00694150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 w:rsidRPr="004309AB"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 w:rsidRPr="004309AB">
        <w:rPr>
          <w:rFonts w:cs="Times New Roman" w:hAnsi="Times New Roman" w:ascii="Times New Roman"/>
          <w:sz w:val="28"/>
          <w:szCs w:val="28"/>
        </w:rPr>
        <w:t xml:space="preserve">Включить в п. 17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 2022 год № 162-нд от 28.12.2021 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мероприятие систематического наблюдения в отношении ООО «Городской  Телеканал» (лицензия № 21622) со сроком проведения в период с </w:t>
      </w:r>
      <w:r w:rsidRPr="004309AB">
        <w:rPr>
          <w:rFonts w:cs="Times New Roman" w:hAnsi="Times New Roman" w:ascii="Times New Roman"/>
          <w:sz w:val="28"/>
          <w:szCs w:val="28"/>
        </w:rPr>
        <w:t>06.06.2022 по 24.06.2022</w:t>
      </w:r>
      <w:r w:rsidRPr="004309AB"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.</w:t>
      </w:r>
      <w:proofErr w:type="gramEnd"/>
    </w:p>
    <w:p w:rsidRDefault="00694150" w:rsidP="00694150" w:rsidR="00694150" w:rsidRPr="004309AB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>4.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2022 год, размещенного на Интернет странице Управления официального сайта Роскомнадзора в сети Интернет: 24.rkn.gov.ru.</w:t>
      </w:r>
    </w:p>
    <w:p w:rsidRDefault="00694150" w:rsidP="00694150" w:rsidR="00694150" w:rsidRPr="004309AB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4309AB">
        <w:rPr>
          <w:rFonts w:cs="Times New Roman" w:hAnsi="Times New Roman" w:ascii="Times New Roman"/>
          <w:sz w:val="28"/>
          <w:szCs w:val="28"/>
        </w:rPr>
        <w:t>5</w:t>
      </w:r>
      <w:r w:rsidRPr="004309AB">
        <w:rPr>
          <w:rFonts w:cs="Times New Roman" w:hAnsi="Times New Roman" w:ascii="Times New Roman"/>
          <w:color w:val="000000"/>
          <w:sz w:val="28"/>
          <w:szCs w:val="28"/>
        </w:rPr>
        <w:t>. </w:t>
      </w:r>
      <w:proofErr w:type="gramStart"/>
      <w:r w:rsidRPr="004309AB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309AB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94150" w:rsidP="00694150" w:rsidR="00694150" w:rsidRPr="004309AB">
      <w:pPr>
        <w:widowControl w:val="false"/>
        <w:tabs>
          <w:tab w:pos="90" w:val="left"/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694150" w:rsidP="00694150" w:rsidR="00694150" w:rsidRPr="004309AB">
      <w:pPr>
        <w:widowControl w:val="false"/>
        <w:tabs>
          <w:tab w:pos="90" w:val="left"/>
          <w:tab w:pos="426" w:val="left"/>
        </w:tabs>
        <w:spacing w:lineRule="auto" w:line="36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FE51E5" w:rsidR="00694150" w:rsidRPr="004309AB">
        <w:tc>
          <w:tcPr>
            <w:tcW w:type="dxa" w:w="5139"/>
          </w:tcPr>
          <w:p w:rsidRDefault="00694150" w:rsidP="00FE51E5" w:rsidR="00694150" w:rsidRPr="004309AB">
            <w:pPr>
              <w:widowControl w:val="false"/>
              <w:tabs>
                <w:tab w:pos="426" w:val="left"/>
              </w:tabs>
              <w:spacing w:lineRule="auto" w:line="36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 w:rsidRPr="004309A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Pr="004309A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руководителя Управления</w:t>
            </w:r>
          </w:p>
        </w:tc>
        <w:tc>
          <w:tcPr>
            <w:tcW w:type="dxa" w:w="5140"/>
          </w:tcPr>
          <w:p w:rsidRDefault="00694150" w:rsidP="00FE51E5" w:rsidR="00694150" w:rsidRPr="004309AB">
            <w:pPr>
              <w:widowControl w:val="false"/>
              <w:tabs>
                <w:tab w:pos="90" w:val="left"/>
                <w:tab w:pos="426" w:val="left"/>
              </w:tabs>
              <w:spacing w:lineRule="auto" w:line="36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4309A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И.В. </w:t>
            </w:r>
            <w:proofErr w:type="spellStart"/>
            <w:r w:rsidRPr="004309AB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Берляков</w:t>
            </w:r>
            <w:proofErr w:type="spellEnd"/>
          </w:p>
        </w:tc>
      </w:tr>
    </w:tbl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  <w:lang w:val="en-US"/>
        </w:rPr>
      </w:pPr>
    </w:p>
    <w:p w:rsidRDefault="00694150" w:rsidP="00694150" w:rsidR="00694150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407291" w:rsidP="00694150" w:rsidR="00407291" w:rsidRPr="00407291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94150" w:rsidP="00694150" w:rsidR="00694150" w:rsidRPr="007C320D">
      <w:pPr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Проект приказа подготовлен:</w:t>
      </w:r>
    </w:p>
    <w:p w:rsidRDefault="00407291" w:rsidP="00407291" w:rsidR="00407291" w:rsidRPr="007C320D">
      <w:pPr>
        <w:tabs>
          <w:tab w:pos="7655" w:val="left"/>
        </w:tabs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Начальник ОКНСМК</w:t>
      </w:r>
      <w:r w:rsidRPr="007C320D">
        <w:rPr>
          <w:rFonts w:cs="Times New Roman" w:hAnsi="Times New Roman" w:ascii="Times New Roman"/>
          <w:sz w:val="28"/>
          <w:szCs w:val="28"/>
        </w:rPr>
        <w:tab/>
        <w:t xml:space="preserve">     </w:t>
      </w:r>
      <w:r>
        <w:rPr>
          <w:rFonts w:cs="Times New Roman" w:hAnsi="Times New Roman" w:ascii="Times New Roman"/>
          <w:sz w:val="28"/>
          <w:szCs w:val="28"/>
        </w:rPr>
        <w:t xml:space="preserve">  Г.С. </w:t>
      </w:r>
      <w:proofErr w:type="spellStart"/>
      <w:r>
        <w:rPr>
          <w:rFonts w:cs="Times New Roman" w:hAnsi="Times New Roman" w:ascii="Times New Roman"/>
          <w:sz w:val="28"/>
          <w:szCs w:val="28"/>
        </w:rPr>
        <w:t>Вергейчик</w:t>
      </w:r>
      <w:proofErr w:type="spellEnd"/>
    </w:p>
    <w:p w:rsidRDefault="00694150" w:rsidP="00694150" w:rsidR="00694150" w:rsidRPr="007C320D">
      <w:pPr>
        <w:tabs>
          <w:tab w:pos="7938" w:val="left"/>
        </w:tabs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 w:rsidRPr="007C320D">
        <w:rPr>
          <w:rFonts w:cs="Times New Roman" w:hAnsi="Times New Roman" w:ascii="Times New Roman"/>
          <w:sz w:val="28"/>
          <w:szCs w:val="28"/>
        </w:rPr>
        <w:tab/>
        <w:t xml:space="preserve">            </w:t>
      </w:r>
      <w:r>
        <w:rPr>
          <w:rFonts w:cs="Times New Roman" w:hAnsi="Times New Roman" w:ascii="Times New Roman"/>
          <w:sz w:val="28"/>
          <w:szCs w:val="28"/>
        </w:rPr>
        <w:t>19.05.2022</w:t>
      </w:r>
    </w:p>
    <w:p w:rsidRDefault="00694150" w:rsidP="00407291" w:rsidR="00694150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  <w:r w:rsidRPr="007C320D">
        <w:rPr>
          <w:rFonts w:cs="Times New Roman" w:hAnsi="Times New Roman" w:ascii="Times New Roman"/>
          <w:sz w:val="28"/>
          <w:szCs w:val="28"/>
        </w:rPr>
        <w:t>СОГЛАСОВАНО:</w:t>
      </w:r>
      <w:r w:rsidRPr="007C320D">
        <w:rPr>
          <w:rFonts w:cs="Times New Roman" w:hAnsi="Times New Roman" w:ascii="Times New Roman"/>
          <w:sz w:val="28"/>
          <w:szCs w:val="28"/>
        </w:rPr>
        <w:tab/>
        <w:t xml:space="preserve">            </w:t>
      </w:r>
    </w:p>
    <w:p w:rsidRDefault="00407291" w:rsidP="00407291" w:rsidR="00407291" w:rsidRPr="00407291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autoSpaceDE w:val="false"/>
        <w:autoSpaceDN w:val="false"/>
        <w:adjustRightInd w:val="false"/>
        <w:spacing w:lineRule="auto" w:line="360" w:after="0"/>
        <w:jc w:val="both"/>
        <w:rPr>
          <w:rFonts w:cs="Times New Roman" w:hAnsi="Times New Roman" w:ascii="Times New Roman"/>
          <w:sz w:val="28"/>
          <w:szCs w:val="28"/>
        </w:rPr>
      </w:pPr>
    </w:p>
    <w:p w:rsidRDefault="00694150" w:rsidP="00694150" w:rsidR="00694150" w:rsidRPr="007C320D">
      <w:pPr>
        <w:tabs>
          <w:tab w:pos="7655" w:val="left"/>
        </w:tabs>
        <w:spacing w:lineRule="auto" w:line="360" w:after="0"/>
        <w:rPr>
          <w:rFonts w:cs="Times New Roman" w:hAnsi="Times New Roman" w:ascii="Times New Roman"/>
          <w:sz w:val="28"/>
        </w:rPr>
      </w:pPr>
      <w:r>
        <w:rPr>
          <w:rFonts w:cs="Times New Roman" w:hAnsi="Times New Roman" w:ascii="Times New Roman"/>
          <w:sz w:val="28"/>
        </w:rPr>
        <w:t>Старший специалист 2 разряда</w:t>
      </w:r>
      <w:r w:rsidRPr="007C320D">
        <w:rPr>
          <w:rFonts w:cs="Times New Roman" w:hAnsi="Times New Roman" w:ascii="Times New Roman"/>
          <w:sz w:val="28"/>
        </w:rPr>
        <w:t xml:space="preserve"> </w:t>
      </w:r>
      <w:proofErr w:type="spellStart"/>
      <w:r w:rsidRPr="007C320D">
        <w:rPr>
          <w:rFonts w:cs="Times New Roman" w:hAnsi="Times New Roman" w:ascii="Times New Roman"/>
          <w:sz w:val="28"/>
        </w:rPr>
        <w:t>ООПРиК</w:t>
      </w:r>
      <w:proofErr w:type="spellEnd"/>
      <w:r w:rsidRPr="007C320D">
        <w:rPr>
          <w:rFonts w:cs="Times New Roman" w:hAnsi="Times New Roman" w:ascii="Times New Roman"/>
          <w:sz w:val="28"/>
        </w:rPr>
        <w:t xml:space="preserve"> </w:t>
      </w:r>
      <w:r w:rsidRPr="007C320D">
        <w:rPr>
          <w:rFonts w:cs="Times New Roman" w:hAnsi="Times New Roman" w:ascii="Times New Roman"/>
          <w:sz w:val="28"/>
        </w:rPr>
        <w:tab/>
        <w:t xml:space="preserve">        </w:t>
      </w:r>
      <w:r>
        <w:rPr>
          <w:rFonts w:cs="Times New Roman" w:hAnsi="Times New Roman" w:ascii="Times New Roman"/>
          <w:sz w:val="28"/>
        </w:rPr>
        <w:t xml:space="preserve">   </w:t>
      </w:r>
      <w:r w:rsidRPr="007C320D">
        <w:rPr>
          <w:rFonts w:cs="Times New Roman" w:hAnsi="Times New Roman" w:ascii="Times New Roman"/>
          <w:sz w:val="28"/>
        </w:rPr>
        <w:t>Е.</w:t>
      </w:r>
      <w:r>
        <w:rPr>
          <w:rFonts w:cs="Times New Roman" w:hAnsi="Times New Roman" w:ascii="Times New Roman"/>
          <w:sz w:val="28"/>
        </w:rPr>
        <w:t xml:space="preserve">В. </w:t>
      </w:r>
      <w:proofErr w:type="spellStart"/>
      <w:r>
        <w:rPr>
          <w:rFonts w:cs="Times New Roman" w:hAnsi="Times New Roman" w:ascii="Times New Roman"/>
          <w:sz w:val="28"/>
        </w:rPr>
        <w:t>Чалкина</w:t>
      </w:r>
      <w:proofErr w:type="spellEnd"/>
    </w:p>
    <w:p w:rsidRDefault="00694150" w:rsidP="00694150" w:rsidR="00694150" w:rsidRPr="007839A1">
      <w:pPr>
        <w:pStyle w:val="af0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19.05.2022</w:t>
      </w:r>
    </w:p>
    <w:p w:rsidRDefault="00694150" w:rsidP="00694150" w:rsidR="00694150">
      <w:pPr>
        <w:pStyle w:val="af0"/>
        <w:tabs>
          <w:tab w:pos="3600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  <w:lang w:eastAsia="ru-RU"/>
        </w:rPr>
        <w:tab/>
      </w:r>
    </w:p>
    <w:p w:rsidRDefault="00694150" w:rsidP="00694150" w:rsidR="00694150">
      <w:pPr>
        <w:pStyle w:val="af0"/>
        <w:rPr>
          <w:rFonts w:cs="Times New Roman" w:hAnsi="Times New Roman" w:ascii="Times New Roman"/>
          <w:sz w:val="28"/>
          <w:szCs w:val="28"/>
          <w:lang w:eastAsia="ru-RU"/>
        </w:rPr>
      </w:pPr>
    </w:p>
    <w:p w:rsidRDefault="00694150" w:rsidP="00694150" w:rsidR="00694150" w:rsidRPr="007C320D">
      <w:pPr>
        <w:tabs>
          <w:tab w:pos="7655" w:val="left"/>
        </w:tabs>
        <w:spacing w:lineRule="auto" w:line="360" w:after="0"/>
        <w:rPr>
          <w:rFonts w:cs="Times New Roman" w:hAnsi="Times New Roman" w:ascii="Times New Roman"/>
          <w:sz w:val="28"/>
        </w:rPr>
      </w:pPr>
      <w:r>
        <w:rPr>
          <w:rFonts w:cs="Times New Roman" w:hAnsi="Times New Roman" w:ascii="Times New Roman"/>
          <w:sz w:val="28"/>
        </w:rPr>
        <w:t xml:space="preserve">Заместитель руководителя </w:t>
      </w:r>
      <w:r>
        <w:rPr>
          <w:rFonts w:cs="Times New Roman" w:hAnsi="Times New Roman" w:ascii="Times New Roman"/>
          <w:sz w:val="28"/>
        </w:rPr>
        <w:tab/>
        <w:t xml:space="preserve">        </w:t>
      </w:r>
      <w:r w:rsidRPr="00347348">
        <w:rPr>
          <w:rFonts w:cs="Times New Roman" w:hAnsi="Times New Roman" w:ascii="Times New Roman"/>
          <w:sz w:val="28"/>
        </w:rPr>
        <w:t xml:space="preserve">   </w:t>
      </w:r>
      <w:r>
        <w:rPr>
          <w:rFonts w:cs="Times New Roman" w:hAnsi="Times New Roman" w:ascii="Times New Roman"/>
          <w:sz w:val="28"/>
        </w:rPr>
        <w:t xml:space="preserve">А.А. </w:t>
      </w:r>
      <w:proofErr w:type="spellStart"/>
      <w:r>
        <w:rPr>
          <w:rFonts w:cs="Times New Roman" w:hAnsi="Times New Roman" w:ascii="Times New Roman"/>
          <w:sz w:val="28"/>
        </w:rPr>
        <w:t>Сватусь</w:t>
      </w:r>
      <w:proofErr w:type="spellEnd"/>
    </w:p>
    <w:p w:rsidRDefault="00694150" w:rsidP="00694150" w:rsidR="00694150" w:rsidRPr="007839A1">
      <w:pPr>
        <w:pStyle w:val="af0"/>
        <w:tabs>
          <w:tab w:pos="708" w:val="left"/>
          <w:tab w:pos="8955" w:val="left"/>
        </w:tabs>
        <w:rPr>
          <w:rFonts w:cs="Times New Roman" w:hAnsi="Times New Roman" w:ascii="Times New Roman"/>
          <w:sz w:val="28"/>
          <w:szCs w:val="28"/>
          <w:lang w:eastAsia="ru-RU"/>
        </w:rPr>
      </w:pPr>
      <w:r w:rsidRPr="007C320D">
        <w:rPr>
          <w:rFonts w:cs="Times New Roman" w:hAnsi="Times New Roman" w:ascii="Times New Roman"/>
          <w:sz w:val="28"/>
        </w:rPr>
        <w:tab/>
      </w:r>
      <w:r>
        <w:rPr>
          <w:rFonts w:cs="Times New Roman" w:hAnsi="Times New Roman" w:ascii="Times New Roman"/>
          <w:sz w:val="28"/>
          <w:szCs w:val="28"/>
        </w:rPr>
        <w:t xml:space="preserve">                                                                                                                   19.05.2022</w:t>
      </w:r>
    </w:p>
    <w:p w:rsidRDefault="00694150" w:rsidP="00694150" w:rsidR="00694150" w:rsidRPr="004309AB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722EFD" w:rsidP="00694150" w:rsidR="00722EFD" w:rsidRPr="00694150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68f3a0964e01cfdefcc181c78337f68da6a20dc9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Берляков Игорь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13.12.2021 по 13.03.2023</w:t>
                </w:r>
              </w:sdtContent>
            </w:sdt>
          </w:p>
        </w:tc>
      </w:tr>
    </w:tbl>
    <w:sectPr w:rsidSect="00722EFD" w:rsidR="00722EFD" w:rsidRPr="00694150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B61986" w:rsidP="00AE17C7" w:rsidR="00B61986">
      <w:pPr>
        <w:spacing w:lineRule="auto" w:line="240" w:after="0"/>
      </w:pPr>
      <w:r>
        <w:separator/>
      </w:r>
    </w:p>
  </w:endnote>
  <w:endnote w:id="0" w:type="continuationSeparator">
    <w:p w:rsidRDefault="00B61986" w:rsidP="00AE17C7" w:rsidR="00B6198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="00694150">
          <w:rPr>
            <w:rFonts w:cs="Times New Roman" w:eastAsia="Times New Roman" w:hAnsi="Times New Roman" w:ascii="Times New Roman"/>
            <w:color w:val="auto"/>
            <w:lang w:eastAsia="ru-RU"/>
          </w:rPr>
          <w:t>в</w:t>
        </w:r>
        <w:r w:rsidRPr="00694150">
          <w:rPr>
            <w:rFonts w:cs="Times New Roman" w:eastAsia="Times New Roman" w:hAnsi="Times New Roman" w:ascii="Times New Roman"/>
            <w:color w:val="auto"/>
            <w:lang w:eastAsia="ru-RU"/>
          </w:rPr>
          <w:t>едущий специалист - эксперт</w:t>
        </w:r>
      </w:sdtContent>
    </w:sdt>
  </w:p>
  <w:p w:rsidRDefault="00AE17C7" w:rsidP="00AE17C7" w:rsidR="00AE17C7" w:rsidRPr="00694150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 w:rsidRPr="00694150">
      <w:rPr>
        <w:rFonts w:cs="Times New Roman" w:eastAsia="Times New Roman" w:hAnsi="Times New Roman" w:ascii="Times New Roman"/>
        <w:color w:val="auto"/>
        <w:lang w:eastAsia="ru-RU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2347197 доб. 276</w:t>
        </w:r>
      </w:sdtContent>
    </w:sdt>
    <w:r w:rsidR="00694150" w:rsidRPr="00694150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proofErr w:type="spellStart"/>
    <w:r w:rsidR="00694150">
      <w:rPr>
        <w:rFonts w:cs="Times New Roman" w:eastAsia="Times New Roman" w:hAnsi="Times New Roman" w:ascii="Times New Roman"/>
        <w:color w:val="auto"/>
        <w:lang w:eastAsia="ru-RU" w:val="en-US"/>
      </w:rPr>
      <w:t>rsockanc</w:t>
    </w:r>
    <w:proofErr w:type="spellEnd"/>
    <w:r w:rsidR="00694150" w:rsidRPr="00694150">
      <w:rPr>
        <w:rFonts w:cs="Times New Roman" w:eastAsia="Times New Roman" w:hAnsi="Times New Roman" w:ascii="Times New Roman"/>
        <w:color w:val="auto"/>
        <w:lang w:eastAsia="ru-RU"/>
      </w:rPr>
      <w:t>24@</w:t>
    </w:r>
    <w:proofErr w:type="spellStart"/>
    <w:r w:rsidR="00694150">
      <w:rPr>
        <w:rFonts w:cs="Times New Roman" w:eastAsia="Times New Roman" w:hAnsi="Times New Roman" w:ascii="Times New Roman"/>
        <w:color w:val="auto"/>
        <w:lang w:eastAsia="ru-RU" w:val="en-US"/>
      </w:rPr>
      <w:t>rkn</w:t>
    </w:r>
    <w:proofErr w:type="spellEnd"/>
    <w:r w:rsidR="00694150" w:rsidRPr="00694150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94150">
      <w:rPr>
        <w:rFonts w:cs="Times New Roman" w:eastAsia="Times New Roman" w:hAnsi="Times New Roman" w:ascii="Times New Roman"/>
        <w:color w:val="auto"/>
        <w:lang w:eastAsia="ru-RU" w:val="en-US"/>
      </w:rPr>
      <w:t>gov</w:t>
    </w:r>
    <w:proofErr w:type="spellEnd"/>
    <w:r w:rsidR="00694150" w:rsidRPr="00694150">
      <w:rPr>
        <w:rFonts w:cs="Times New Roman" w:eastAsia="Times New Roman" w:hAnsi="Times New Roman" w:ascii="Times New Roman"/>
        <w:color w:val="auto"/>
        <w:lang w:eastAsia="ru-RU"/>
      </w:rPr>
      <w:t>.</w:t>
    </w:r>
    <w:proofErr w:type="spellStart"/>
    <w:r w:rsidR="00694150">
      <w:rPr>
        <w:rFonts w:cs="Times New Roman" w:eastAsia="Times New Roman" w:hAnsi="Times New Roman" w:ascii="Times New Roman"/>
        <w:color w:val="auto"/>
        <w:lang w:eastAsia="ru-RU" w:val="en-US"/>
      </w:rPr>
      <w:t>ru</w:t>
    </w:r>
    <w:proofErr w:type="spellEnd"/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B61986" w:rsidP="00AE17C7" w:rsidR="00B61986">
      <w:pPr>
        <w:spacing w:lineRule="auto" w:line="240" w:after="0"/>
      </w:pPr>
      <w:r>
        <w:separator/>
      </w:r>
    </w:p>
  </w:footnote>
  <w:footnote w:id="0" w:type="continuationSeparator">
    <w:p w:rsidRDefault="00B61986" w:rsidP="00AE17C7" w:rsidR="00B6198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407291">
          <w:rPr>
            <w:rFonts w:cs="Times New Roman" w:hAnsi="Times New Roman" w:ascii="Times New Roman"/>
            <w:noProof/>
            <w:sz w:val="24"/>
            <w:szCs w:val="24"/>
          </w:rPr>
          <w:t>3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9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73F1B"/>
    <w:rsid w:val="003A1BDA"/>
    <w:rsid w:val="003A2B49"/>
    <w:rsid w:val="0040183A"/>
    <w:rsid w:val="00402939"/>
    <w:rsid w:val="00407291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150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61986"/>
    <w:rsid w:val="00BB0980"/>
    <w:rsid w:val="00BC5D3D"/>
    <w:rsid w:val="00C36C63"/>
    <w:rsid w:val="00C65E19"/>
    <w:rsid w:val="00CF104B"/>
    <w:rsid w:val="00D01255"/>
    <w:rsid w:val="00D47C8B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af0" w:type="paragraph">
    <w:name w:val="No Spacing"/>
    <w:uiPriority w:val="1"/>
    <w:qFormat/>
    <w:rsid w:val="00694150"/>
    <w:pPr>
      <w:suppressAutoHyphens/>
      <w:spacing w:lineRule="auto" w:line="240" w:after="0"/>
    </w:pPr>
    <w:rPr>
      <w:rFonts w:eastAsia="Calibri" w:hAnsi="Calibri" w:ascii="Calibri"/>
      <w:color w:val="00000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styleId="af0" w:type="paragraph">
    <w:name w:val="No Spacing"/>
    <w:uiPriority w:val="1"/>
    <w:qFormat/>
    <w:rsid w:val="00694150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E14F637D915D4FC3A41F118BA3CF3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D22A-6ECA-469A-9D4C-E9A9E3F1ABBF}"/>
      </w:docPartPr>
      <w:docPartBody>
        <w:p w:rsidRDefault="00A004C3" w:rsidP="00A004C3" w:rsidR="00F5406D">
          <w:pPr>
            <w:pStyle w:val="E14F637D915D4FC3A41F118BA3CF375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713F2ECCCE543F68018A9C53F769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F21F04-03F0-42AA-A323-E040099E1014}"/>
      </w:docPartPr>
      <w:docPartBody>
        <w:p w:rsidRDefault="00A004C3" w:rsidP="00A004C3" w:rsidR="00F5406D">
          <w:pPr>
            <w:pStyle w:val="F713F2ECCCE543F68018A9C53F76991D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0" w:usb1="00000000" w:usb0="20002A87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C6609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004C3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35D70"/>
    <w:rsid w:val="00F5406D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04C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A004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A004C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14F637D915D4FC3A41F118BA3CF3757" w:type="paragraph">
    <w:name w:val="E14F637D915D4FC3A41F118BA3CF3757"/>
    <w:rsid w:val="00A004C3"/>
  </w:style>
  <w:style w:customStyle="true" w:styleId="F713F2ECCCE543F68018A9C53F76991D" w:type="paragraph">
    <w:name w:val="F713F2ECCCE543F68018A9C53F76991D"/>
    <w:rsid w:val="00A004C3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004C3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A004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A004C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14F637D915D4FC3A41F118BA3CF3757" w:type="paragraph">
    <w:name w:val="E14F637D915D4FC3A41F118BA3CF3757"/>
    <w:rsid w:val="00A004C3"/>
  </w:style>
  <w:style w:customStyle="1" w:styleId="F713F2ECCCE543F68018A9C53F76991D" w:type="paragraph">
    <w:name w:val="F713F2ECCCE543F68018A9C53F76991D"/>
    <w:rsid w:val="00A004C3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BD83BBE-E7AC-438F-A6C2-F56440C20A7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467</properties:Words>
  <properties:Characters>2667</properties:Characters>
  <properties:Lines>22</properties:Lines>
  <properties:Paragraphs>6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3128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2022-05-19T04:42:00Z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2022-05-19T04:42:00Z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