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DF046F" w:rsidR="00DE7D8B">
        <w:trPr>
          <w:trHeight w:val="993"/>
        </w:trPr>
        <w:tc>
          <w:tcPr>
            <w:tcW w:type="dxa" w:w="10348"/>
            <w:gridSpan w:val="3"/>
            <w:hideMark/>
          </w:tcPr>
          <w:p w:rsidRDefault="00DE7D8B" w:rsidP="00DF046F" w:rsidR="00DE7D8B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048D4AD" wp14:anchorId="5EDEB16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E1DCF9D" wp14:anchorId="2513A7EC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DF046F" w:rsidR="00DE7D8B" w:rsidRPr="00057607">
        <w:trPr>
          <w:trHeight w:val="1871"/>
        </w:trPr>
        <w:tc>
          <w:tcPr>
            <w:tcW w:type="dxa" w:w="10348"/>
            <w:gridSpan w:val="3"/>
          </w:tcPr>
          <w:p w:rsidRDefault="00DE7D8B" w:rsidP="00DF046F" w:rsidR="00DE7D8B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DE7D8B" w:rsidP="00DF046F" w:rsidR="00DE7D8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DE7D8B" w:rsidP="00DF046F" w:rsidR="00DE7D8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DE7D8B" w:rsidP="00DF046F" w:rsidR="00DE7D8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DE7D8B" w:rsidP="00DF046F" w:rsidR="00DE7D8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DE7D8B" w:rsidP="00DF046F" w:rsidR="00DE7D8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DE7D8B" w:rsidP="00DF046F" w:rsidR="00DE7D8B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DF046F" w:rsidR="00DE7D8B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A3899" w:rsidP="00DF046F" w:rsidR="00DE7D8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8BD58B508AA3493EB3E6111ACB15ABD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28.09.2022</w:t>
                </w:r>
              </w:sdtContent>
            </w:sdt>
          </w:p>
        </w:tc>
        <w:tc>
          <w:tcPr>
            <w:tcW w:type="dxa" w:w="3449"/>
          </w:tcPr>
          <w:p w:rsidRDefault="00DE7D8B" w:rsidP="00DF046F" w:rsidR="00DE7D8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DE7D8B" w:rsidP="00DF046F" w:rsidR="00DE7D8B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A4973F3EF4454601ADEAB734DC2E7EA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172-нд</w:t>
                </w:r>
              </w:sdtContent>
            </w:sdt>
          </w:p>
        </w:tc>
      </w:tr>
      <w:tr w:rsidTr="00DF046F" w:rsidR="00DE7D8B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DE7D8B" w:rsidP="00DF046F" w:rsidR="00DE7D8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E7D8B" w:rsidP="00DF046F" w:rsidR="00DE7D8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DE7D8B" w:rsidP="00DF046F" w:rsidR="00DE7D8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E7D8B" w:rsidP="00DE7D8B" w:rsidR="00DE7D8B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DE7D8B" w:rsidP="00DE7D8B" w:rsidR="00DE7D8B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DE7D8B" w:rsidP="00DE7D8B" w:rsidR="00DE7D8B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E7D8B" w:rsidP="00DE7D8B" w:rsidR="00DE7D8B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DE7D8B" w:rsidP="00DE7D8B" w:rsidR="00DE7D8B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DE7D8B" w:rsidP="00DE7D8B" w:rsidR="00DE7D8B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 связи с</w:t>
      </w:r>
      <w:r w:rsidRPr="0069497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69497A"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 w:rsidRPr="006E718C">
        <w:rPr>
          <w:rFonts w:cs="Times New Roman" w:hAnsi="Times New Roman" w:ascii="Times New Roman"/>
          <w:sz w:val="28"/>
        </w:rPr>
        <w:t>Чаа</w:t>
      </w:r>
      <w:proofErr w:type="spellEnd"/>
      <w:r w:rsidRPr="006E718C">
        <w:rPr>
          <w:rFonts w:cs="Times New Roman" w:hAnsi="Times New Roman" w:ascii="Times New Roman"/>
          <w:sz w:val="28"/>
        </w:rPr>
        <w:t xml:space="preserve"> </w:t>
      </w:r>
      <w:proofErr w:type="spellStart"/>
      <w:r w:rsidRPr="006E718C">
        <w:rPr>
          <w:rFonts w:cs="Times New Roman" w:hAnsi="Times New Roman" w:ascii="Times New Roman"/>
          <w:sz w:val="28"/>
        </w:rPr>
        <w:t>солун</w:t>
      </w:r>
      <w:proofErr w:type="spellEnd"/>
      <w:r>
        <w:rPr>
          <w:rFonts w:cs="Times New Roman" w:hAnsi="Times New Roman" w:ascii="Times New Roman"/>
          <w:sz w:val="28"/>
        </w:rPr>
        <w:t>»,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регистрационный номер</w:t>
      </w:r>
      <w:r w:rsidRPr="0069497A">
        <w:rPr>
          <w:rFonts w:cs="Times New Roman" w:hAnsi="Times New Roman" w:ascii="Times New Roman"/>
          <w:sz w:val="28"/>
          <w:szCs w:val="28"/>
        </w:rPr>
        <w:t xml:space="preserve"> серии </w:t>
      </w:r>
      <w:r w:rsidRPr="006E718C">
        <w:rPr>
          <w:rFonts w:cs="Times New Roman" w:hAnsi="Times New Roman" w:ascii="Times New Roman"/>
          <w:sz w:val="28"/>
          <w:szCs w:val="28"/>
        </w:rPr>
        <w:t xml:space="preserve">ПИ 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6E718C">
        <w:rPr>
          <w:rFonts w:cs="Times New Roman" w:hAnsi="Times New Roman" w:ascii="Times New Roman"/>
          <w:sz w:val="28"/>
          <w:szCs w:val="28"/>
        </w:rPr>
        <w:t xml:space="preserve"> 01174</w:t>
      </w:r>
      <w:r>
        <w:rPr>
          <w:rFonts w:cs="Times New Roman" w:hAnsi="Times New Roman" w:ascii="Times New Roman"/>
          <w:sz w:val="28"/>
          <w:szCs w:val="28"/>
        </w:rPr>
        <w:t xml:space="preserve"> от 09.02.2021,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E7D8B" w:rsidP="00DE7D8B" w:rsidR="00DE7D8B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2.3.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E718C">
        <w:rPr>
          <w:rFonts w:cs="Times New Roman" w:hAnsi="Times New Roman" w:ascii="Times New Roman"/>
          <w:sz w:val="28"/>
          <w:szCs w:val="28"/>
        </w:rPr>
        <w:t>газеты «</w:t>
      </w:r>
      <w:proofErr w:type="spellStart"/>
      <w:r w:rsidRPr="006E718C">
        <w:rPr>
          <w:rFonts w:cs="Times New Roman" w:hAnsi="Times New Roman" w:ascii="Times New Roman"/>
          <w:sz w:val="28"/>
          <w:szCs w:val="28"/>
        </w:rPr>
        <w:t>Чаа</w:t>
      </w:r>
      <w:proofErr w:type="spellEnd"/>
      <w:r w:rsidRPr="006E718C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6E718C">
        <w:rPr>
          <w:rFonts w:cs="Times New Roman" w:hAnsi="Times New Roman" w:ascii="Times New Roman"/>
          <w:sz w:val="28"/>
          <w:szCs w:val="28"/>
        </w:rPr>
        <w:t>солун</w:t>
      </w:r>
      <w:proofErr w:type="spellEnd"/>
      <w:r w:rsidRPr="006E718C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 w:rsidRPr="006E718C">
        <w:rPr>
          <w:rFonts w:cs="Times New Roman" w:hAnsi="Times New Roman" w:ascii="Times New Roman"/>
          <w:sz w:val="28"/>
          <w:szCs w:val="28"/>
        </w:rPr>
        <w:t>регистрационный номер серии ПИ № ТУ 24 – 01174 от 09.02.2021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 08.11.2022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10.11</w:t>
      </w:r>
      <w:r w:rsidRPr="0069497A">
        <w:rPr>
          <w:rFonts w:cs="Times New Roman" w:hAnsi="Times New Roman" w:ascii="Times New Roman"/>
          <w:sz w:val="28"/>
          <w:szCs w:val="28"/>
        </w:rPr>
        <w:t>.2022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DE7D8B" w:rsidP="00DE7D8B" w:rsidR="00DE7D8B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9497A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>сключить п. 190</w:t>
      </w:r>
      <w:r w:rsidRPr="0069497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</w:t>
      </w:r>
      <w:r>
        <w:rPr>
          <w:rFonts w:cs="Times New Roman" w:hAnsi="Times New Roman" w:ascii="Times New Roman"/>
          <w:sz w:val="28"/>
          <w:szCs w:val="28"/>
        </w:rPr>
        <w:t>022 год № 163-нд от 28.12.2021.</w:t>
      </w:r>
    </w:p>
    <w:p w:rsidRDefault="00DE7D8B" w:rsidP="00DE7D8B" w:rsidR="00DE7D8B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</w:t>
      </w:r>
      <w:r>
        <w:rPr>
          <w:rFonts w:cs="Times New Roman" w:hAnsi="Times New Roman" w:ascii="Times New Roman"/>
          <w:sz w:val="28"/>
          <w:szCs w:val="28"/>
        </w:rPr>
        <w:t>в сети Интернет: 24.rkn.gov.ru.</w:t>
      </w:r>
    </w:p>
    <w:p w:rsidRDefault="00DE7D8B" w:rsidP="00DE7D8B" w:rsidR="00DE7D8B" w:rsidRPr="00D33959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DE7D8B" w:rsidP="00DE7D8B" w:rsidR="00DE7D8B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E7D8B" w:rsidP="00DE7D8B" w:rsidR="00DE7D8B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DF046F" w:rsidR="00DE7D8B">
        <w:tc>
          <w:tcPr>
            <w:tcW w:type="dxa" w:w="5139"/>
          </w:tcPr>
          <w:p w:rsidRDefault="00DE7D8B" w:rsidP="00DF046F" w:rsidR="00DE7D8B" w:rsidRPr="0069497A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type="dxa" w:w="5140"/>
          </w:tcPr>
          <w:p w:rsidRDefault="00DE7D8B" w:rsidP="00DF046F" w:rsidR="00DE7D8B" w:rsidRPr="00152267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 А. Бурдюкова</w:t>
            </w:r>
          </w:p>
        </w:tc>
      </w:tr>
    </w:tbl>
    <w:p w:rsidRDefault="00DE7D8B" w:rsidP="00DE7D8B" w:rsidR="00DE7D8B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tbl>
      <w:tblPr>
        <w:tblpPr w:tblpY="607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DF046F" w:rsidR="00DE7D8B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DE7D8B" w:rsidP="00DF046F" w:rsidR="00DE7D8B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877CA8">
              <w:br w:type="page"/>
            </w:r>
          </w:p>
          <w:p w:rsidRDefault="00DE7D8B" w:rsidP="00DF046F" w:rsidR="00DE7D8B" w:rsidRPr="00732FE9">
            <w:pPr>
              <w:tabs>
                <w:tab w:pos="1305" w:val="left"/>
              </w:tabs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Проект     приказа     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ТО Кызыл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9D7B9A">
              <w:rPr>
                <w:rFonts w:cs="Times New Roman" w:hAnsi="Times New Roman" w:ascii="Times New Roman"/>
                <w:sz w:val="28"/>
                <w:szCs w:val="28"/>
              </w:rPr>
              <w:t>Замести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тель руководителя Управления - </w:t>
            </w:r>
            <w:r w:rsidRPr="009D7B9A">
              <w:rPr>
                <w:rFonts w:cs="Times New Roman" w:hAnsi="Times New Roman" w:ascii="Times New Roman"/>
                <w:sz w:val="28"/>
                <w:szCs w:val="28"/>
              </w:rPr>
              <w:t>начальник отдела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ООПРиК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ТО Кызыл</w:t>
            </w:r>
          </w:p>
          <w:p w:rsidRDefault="00DE7D8B" w:rsidP="00DF046F" w:rsidR="00DE7D8B" w:rsidRPr="00246ED5">
            <w:pPr>
              <w:spacing w:lineRule="auto" w:line="240" w:after="0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Default="00DE7D8B" w:rsidP="00DF046F" w:rsidR="00DE7D8B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877CA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Пильжум</w:t>
            </w:r>
            <w:proofErr w:type="spellEnd"/>
          </w:p>
          <w:p w:rsidRDefault="002242FE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28</w:t>
            </w:r>
            <w:r w:rsidR="00DE7D8B">
              <w:rPr>
                <w:rFonts w:cs="Times New Roman" w:hAnsi="Times New Roman" w:ascii="Times New Roman"/>
                <w:sz w:val="28"/>
                <w:szCs w:val="28"/>
              </w:rPr>
              <w:t>.09.2022</w:t>
            </w: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И. В. Берляков</w:t>
            </w:r>
          </w:p>
          <w:p w:rsidRDefault="002242FE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28</w:t>
            </w:r>
            <w:r w:rsidR="00DE7D8B">
              <w:rPr>
                <w:rFonts w:cs="Times New Roman" w:hAnsi="Times New Roman" w:ascii="Times New Roman"/>
                <w:sz w:val="28"/>
                <w:szCs w:val="28"/>
              </w:rPr>
              <w:t>.09.2022</w:t>
            </w: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 Г.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Сафьянова</w:t>
            </w:r>
            <w:proofErr w:type="spellEnd"/>
          </w:p>
          <w:p w:rsidRDefault="002242FE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28</w:t>
            </w:r>
            <w:r w:rsidR="00DE7D8B">
              <w:rPr>
                <w:rFonts w:cs="Times New Roman" w:hAnsi="Times New Roman" w:ascii="Times New Roman"/>
                <w:sz w:val="28"/>
                <w:szCs w:val="28"/>
              </w:rPr>
              <w:t>.09.2022</w:t>
            </w: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Пильжум</w:t>
            </w:r>
            <w:proofErr w:type="spellEnd"/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2</w:t>
            </w:r>
            <w:r w:rsidR="002242FE">
              <w:rPr>
                <w:rFonts w:cs="Times New Roman" w:hAnsi="Times New Roman" w:ascii="Times New Roman"/>
                <w:sz w:val="28"/>
                <w:szCs w:val="28"/>
              </w:rPr>
              <w:t>8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.09.2022</w:t>
            </w:r>
          </w:p>
          <w:p w:rsidRDefault="00DE7D8B" w:rsidP="00DF046F" w:rsidR="00DE7D8B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DE7D8B" w:rsidR="00722EFD" w:rsidRPr="00DE7D8B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 w:rsidRPr="00DE7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A3899" w:rsidP="00AE17C7" w:rsidR="009A3899">
      <w:pPr>
        <w:spacing w:lineRule="auto" w:line="240" w:after="0"/>
      </w:pPr>
      <w:r>
        <w:separator/>
      </w:r>
    </w:p>
  </w:endnote>
  <w:endnote w:id="0" w:type="continuationSeparator">
    <w:p w:rsidRDefault="009A3899" w:rsidP="00AE17C7" w:rsidR="009A389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E7D8B" w:rsidR="00DE7D8B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E7D8B" w:rsidP="00DE7D8B" w:rsidR="00DE7D8B" w:rsidRPr="00916BEA">
    <w:pPr>
      <w:pStyle w:val="ab"/>
      <w:rPr>
        <w:rFonts w:cs="Times New Roman" w:eastAsia="Times New Roman" w:hAnsi="Times New Roman" w:ascii="Times New Roman"/>
        <w:color w:val="auto"/>
        <w:lang w:eastAsia="ru-RU"/>
      </w:rPr>
    </w:pPr>
    <w:r w:rsidRPr="00916BEA">
      <w:rPr>
        <w:rFonts w:cs="Times New Roman" w:eastAsia="Times New Roman" w:hAnsi="Times New Roman" w:ascii="Times New Roman"/>
        <w:color w:val="auto"/>
        <w:lang w:eastAsia="ru-RU"/>
      </w:rPr>
      <w:t>Исполнитель: Севик Аяна Мергеновна, Специалист - эксперт</w:t>
    </w:r>
  </w:p>
  <w:p w:rsidRDefault="00DE7D8B" w:rsidP="00DE7D8B" w:rsidR="00AE17C7" w:rsidRPr="00DE7D8B">
    <w:pPr>
      <w:pStyle w:val="ab"/>
    </w:pPr>
    <w:r w:rsidRPr="00916BEA">
      <w:rPr>
        <w:rFonts w:cs="Times New Roman" w:eastAsia="Times New Roman" w:hAnsi="Times New Roman" w:ascii="Times New Roman"/>
        <w:color w:val="auto"/>
        <w:lang w:eastAsia="ru-RU"/>
      </w:rPr>
      <w:t>Тел.: 8(394)227-7495 доб. 205, e-mail: rsockanc17@rkn.gov.ru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E7D8B" w:rsidR="00DE7D8B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A3899" w:rsidP="00AE17C7" w:rsidR="009A3899">
      <w:pPr>
        <w:spacing w:lineRule="auto" w:line="240" w:after="0"/>
      </w:pPr>
      <w:r>
        <w:separator/>
      </w:r>
    </w:p>
  </w:footnote>
  <w:footnote w:id="0" w:type="continuationSeparator">
    <w:p w:rsidRDefault="009A3899" w:rsidP="00AE17C7" w:rsidR="009A389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E7D8B" w:rsidR="00DE7D8B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242FE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E7D8B" w:rsidR="00DE7D8B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42FE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199F"/>
    <w:rsid w:val="007D3D40"/>
    <w:rsid w:val="00802E4D"/>
    <w:rsid w:val="00826F87"/>
    <w:rsid w:val="008F1B29"/>
    <w:rsid w:val="00957258"/>
    <w:rsid w:val="009A3899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12F2B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E7D8B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8BD58B508AA3493EB3E6111ACB15A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64580-155B-4F80-B6AF-F9BA16FD095B}"/>
      </w:docPartPr>
      <w:docPartBody>
        <w:p w:rsidRDefault="00873125" w:rsidP="00873125" w:rsidR="00170FEC">
          <w:pPr>
            <w:pStyle w:val="8BD58B508AA3493EB3E6111ACB15ABDA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4973F3EF4454601ADEAB734DC2E7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F6E5D-D564-4F55-8B6E-245C755D7CE1}"/>
      </w:docPartPr>
      <w:docPartBody>
        <w:p w:rsidRDefault="00873125" w:rsidP="00873125" w:rsidR="00170FEC">
          <w:pPr>
            <w:pStyle w:val="A4973F3EF4454601ADEAB734DC2E7EAA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0FEC"/>
    <w:rsid w:val="001735DD"/>
    <w:rsid w:val="00183759"/>
    <w:rsid w:val="00186E8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25E95"/>
    <w:rsid w:val="007358D7"/>
    <w:rsid w:val="00776A33"/>
    <w:rsid w:val="00780BF5"/>
    <w:rsid w:val="007A6EAC"/>
    <w:rsid w:val="007D2A8E"/>
    <w:rsid w:val="0084390B"/>
    <w:rsid w:val="00861914"/>
    <w:rsid w:val="00873125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312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731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731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25DBBF48B4A7E98C74E7612C747E8" w:type="paragraph">
    <w:name w:val="ECD25DBBF48B4A7E98C74E7612C747E8"/>
    <w:rsid w:val="00873125"/>
  </w:style>
  <w:style w:customStyle="true" w:styleId="C35E3B9242F54AFA969D64C77F8B72F8" w:type="paragraph">
    <w:name w:val="C35E3B9242F54AFA969D64C77F8B72F8"/>
    <w:rsid w:val="00873125"/>
  </w:style>
  <w:style w:customStyle="true" w:styleId="8BD58B508AA3493EB3E6111ACB15ABDA" w:type="paragraph">
    <w:name w:val="8BD58B508AA3493EB3E6111ACB15ABDA"/>
    <w:rsid w:val="00873125"/>
  </w:style>
  <w:style w:customStyle="true" w:styleId="A4973F3EF4454601ADEAB734DC2E7EAA" w:type="paragraph">
    <w:name w:val="A4973F3EF4454601ADEAB734DC2E7EAA"/>
    <w:rsid w:val="00873125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312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731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7312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CD25DBBF48B4A7E98C74E7612C747E8" w:type="paragraph">
    <w:name w:val="ECD25DBBF48B4A7E98C74E7612C747E8"/>
    <w:rsid w:val="00873125"/>
  </w:style>
  <w:style w:customStyle="1" w:styleId="C35E3B9242F54AFA969D64C77F8B72F8" w:type="paragraph">
    <w:name w:val="C35E3B9242F54AFA969D64C77F8B72F8"/>
    <w:rsid w:val="00873125"/>
  </w:style>
  <w:style w:customStyle="1" w:styleId="8BD58B508AA3493EB3E6111ACB15ABDA" w:type="paragraph">
    <w:name w:val="8BD58B508AA3493EB3E6111ACB15ABDA"/>
    <w:rsid w:val="00873125"/>
  </w:style>
  <w:style w:customStyle="1" w:styleId="A4973F3EF4454601ADEAB734DC2E7EAA" w:type="paragraph">
    <w:name w:val="A4973F3EF4454601ADEAB734DC2E7EAA"/>
    <w:rsid w:val="00873125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4F1043-AF0F-47C7-8953-D13D16C5F4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308</properties:Words>
  <properties:Characters>1761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2022-09-27T08:25:00Z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2022-09-27T08:25:00Z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