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50FE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17.02.2023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50FEB" w:rsidR="00BC017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DA4396" w:rsidR="008F1B29" w:rsidRPr="00DA4396">
      <w:pPr>
        <w:spacing w:after="0"/>
        <w:rPr>
          <w:rFonts w:cs="Times New Roman" w:hAnsi="Times New Roman" w:ascii="Times New Roman"/>
          <w:sz w:val="24"/>
          <w:szCs w:val="24"/>
        </w:rPr>
      </w:pPr>
    </w:p>
    <w:p w:rsidRDefault="00DA4396" w:rsidP="00DA4396" w:rsidR="00DA4396" w:rsidRPr="00DA4396">
      <w:pPr>
        <w:spacing w:after="0"/>
        <w:rPr>
          <w:rFonts w:cs="Times New Roman" w:hAnsi="Times New Roman" w:ascii="Times New Roman"/>
          <w:sz w:val="24"/>
          <w:szCs w:val="24"/>
        </w:rPr>
      </w:pPr>
    </w:p>
    <w:p w:rsidRDefault="00E40538" w:rsidP="00D60B52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bookmarkStart w:name="_GoBack" w:id="0"/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DA4396" w:rsidR="009D7281" w:rsidRPr="00DA4396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DA4396" w:rsidP="00DA4396" w:rsidR="00DA4396" w:rsidRPr="00DA4396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4"/>
          <w:szCs w:val="24"/>
          <w:lang w:eastAsia="ru-RU"/>
        </w:rPr>
      </w:pPr>
    </w:p>
    <w:p w:rsidRDefault="00DA4396" w:rsidP="00DA4396" w:rsidR="00DA439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8977B7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</w:t>
      </w:r>
      <w:proofErr w:type="gramStart"/>
      <w:r w:rsidRPr="008977B7">
        <w:rPr>
          <w:rFonts w:cs="Times New Roman" w:hAnsi="Times New Roman" w:ascii="Times New Roman"/>
          <w:sz w:val="28"/>
          <w:szCs w:val="28"/>
        </w:rPr>
        <w:t xml:space="preserve">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</w:rPr>
        <w:t>периодического печатного издания</w:t>
      </w:r>
      <w:proofErr w:type="gramEnd"/>
      <w:r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Pr="00DA4396">
        <w:rPr>
          <w:rFonts w:cs="Times New Roman" w:hAnsi="Times New Roman" w:ascii="Times New Roman"/>
          <w:sz w:val="28"/>
        </w:rPr>
        <w:t>ЖКХ Сибири. Жилищно-коммунальное хозяйство Сибири</w:t>
      </w:r>
      <w:r w:rsidRPr="002909D8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(свидетельство о регистрации </w:t>
      </w:r>
      <w:r w:rsidRPr="00DA4396">
        <w:rPr>
          <w:rFonts w:cs="Times New Roman" w:hAnsi="Times New Roman" w:ascii="Times New Roman"/>
          <w:sz w:val="28"/>
          <w:szCs w:val="28"/>
        </w:rPr>
        <w:t xml:space="preserve">ПИ </w:t>
      </w:r>
      <w:r>
        <w:rPr>
          <w:rFonts w:cs="Times New Roman" w:hAnsi="Times New Roman" w:ascii="Times New Roman"/>
          <w:sz w:val="28"/>
          <w:szCs w:val="28"/>
        </w:rPr>
        <w:t xml:space="preserve">      </w:t>
      </w:r>
      <w:r w:rsidRPr="00DA4396">
        <w:rPr>
          <w:rFonts w:cs="Times New Roman" w:hAnsi="Times New Roman" w:ascii="Times New Roman"/>
          <w:sz w:val="28"/>
          <w:szCs w:val="28"/>
        </w:rPr>
        <w:t xml:space="preserve">№ ТУ 24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DA4396">
        <w:rPr>
          <w:rFonts w:cs="Times New Roman" w:hAnsi="Times New Roman" w:ascii="Times New Roman"/>
          <w:sz w:val="28"/>
          <w:szCs w:val="28"/>
        </w:rPr>
        <w:t xml:space="preserve"> 01072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DA4396">
        <w:rPr>
          <w:rFonts w:cs="Times New Roman" w:hAnsi="Times New Roman" w:ascii="Times New Roman"/>
          <w:sz w:val="28"/>
        </w:rPr>
        <w:t>26.12.2017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DA4396" w:rsidP="00DA4396" w:rsidR="00DA4396" w:rsidRPr="002909D8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909D8">
        <w:rPr>
          <w:rFonts w:cs="Times New Roman" w:hAnsi="Times New Roman" w:ascii="Times New Roman"/>
          <w:sz w:val="28"/>
          <w:szCs w:val="28"/>
        </w:rPr>
        <w:t xml:space="preserve">1. Исключить из раздела 2.3. </w:t>
      </w:r>
      <w:proofErr w:type="gramStart"/>
      <w:r w:rsidRPr="002909D8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 на 2023 год, утвержденного приказом </w:t>
      </w:r>
      <w:proofErr w:type="spellStart"/>
      <w:r w:rsidRPr="002909D8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2909D8">
        <w:rPr>
          <w:rFonts w:cs="Times New Roman" w:hAnsi="Times New Roman" w:ascii="Times New Roman"/>
          <w:sz w:val="28"/>
          <w:szCs w:val="28"/>
        </w:rPr>
        <w:t xml:space="preserve"> руководителя Енисейского управления Федеральной службы по надзору в сфере связи, информационных технологий и массовых коммуникаций от 16.11.2022 № 388, плановое мероприятие систематического наблюдения в отношении периодического печатного издания </w:t>
      </w:r>
      <w:r w:rsidRPr="00DA4396">
        <w:rPr>
          <w:rFonts w:cs="Times New Roman" w:hAnsi="Times New Roman" w:ascii="Times New Roman"/>
          <w:sz w:val="28"/>
          <w:szCs w:val="28"/>
        </w:rPr>
        <w:t>журнала «ЖКХ Сибири.</w:t>
      </w:r>
      <w:proofErr w:type="gramEnd"/>
      <w:r w:rsidRPr="00DA4396">
        <w:rPr>
          <w:rFonts w:cs="Times New Roman" w:hAnsi="Times New Roman" w:ascii="Times New Roman"/>
          <w:sz w:val="28"/>
          <w:szCs w:val="28"/>
        </w:rPr>
        <w:t xml:space="preserve"> Жилищно-коммунальное хозяйство Сибири» (свиде</w:t>
      </w:r>
      <w:r>
        <w:rPr>
          <w:rFonts w:cs="Times New Roman" w:hAnsi="Times New Roman" w:ascii="Times New Roman"/>
          <w:sz w:val="28"/>
          <w:szCs w:val="28"/>
        </w:rPr>
        <w:t xml:space="preserve">тельство о регистрации ПИ </w:t>
      </w:r>
      <w:r w:rsidRPr="00DA4396">
        <w:rPr>
          <w:rFonts w:cs="Times New Roman" w:hAnsi="Times New Roman" w:ascii="Times New Roman"/>
          <w:sz w:val="28"/>
          <w:szCs w:val="28"/>
        </w:rPr>
        <w:t>№ ТУ 24 – 01072 от 26.12.2017)</w:t>
      </w:r>
      <w:r>
        <w:rPr>
          <w:rFonts w:cs="Times New Roman" w:hAnsi="Times New Roman" w:ascii="Times New Roman"/>
          <w:sz w:val="28"/>
          <w:szCs w:val="28"/>
        </w:rPr>
        <w:t>, запланированное на период с 23.03.2023 по 27.03</w:t>
      </w:r>
      <w:r w:rsidRPr="002909D8">
        <w:rPr>
          <w:rFonts w:cs="Times New Roman" w:hAnsi="Times New Roman" w:ascii="Times New Roman"/>
          <w:sz w:val="28"/>
          <w:szCs w:val="28"/>
        </w:rPr>
        <w:t>.2023.</w:t>
      </w:r>
    </w:p>
    <w:p w:rsidRDefault="00D60B52" w:rsidP="00DA4396" w:rsidR="00DA4396" w:rsidRPr="002909D8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Исключить п. 45</w:t>
      </w:r>
      <w:r w:rsidR="00DA4396" w:rsidRPr="002909D8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</w:t>
      </w:r>
      <w:r w:rsidR="00DA4396" w:rsidRPr="002909D8">
        <w:rPr>
          <w:rFonts w:cs="Times New Roman" w:hAnsi="Times New Roman" w:ascii="Times New Roman"/>
          <w:sz w:val="28"/>
          <w:szCs w:val="28"/>
        </w:rPr>
        <w:lastRenderedPageBreak/>
        <w:t>систематических наблюдений в отношении средств массовой информации на 2023 год № 229-нд от 27.12.2022.</w:t>
      </w:r>
    </w:p>
    <w:p w:rsidRDefault="00DA4396" w:rsidP="00DA4396" w:rsidR="00DA4396" w:rsidRPr="002909D8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2909D8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2023 год, размещенного на Интернет странице Управления официального сайта Роскомнадзора в сети Интернет: 24.rkn.gov.ru.</w:t>
      </w:r>
    </w:p>
    <w:p w:rsidRDefault="00DA4396" w:rsidP="00DA4396" w:rsidR="00DA4396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909D8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2909D8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2909D8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D60B52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31"/>
        <w:gridCol w:w="5140"/>
      </w:tblGrid>
      <w:tr w:rsidTr="00D60B52" w:rsidR="00242F96">
        <w:tc>
          <w:tcPr>
            <w:tcW w:type="dxa" w:w="5031"/>
          </w:tcPr>
          <w:p w:rsidRDefault="00550FEB" w:rsidR="00BC0179" w:rsidRPr="00D60B5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D60B52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550FEB" w:rsidR="00BC017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bookmarkEnd w:id="0"/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D60B52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D60B52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D60B52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D60B52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D60B52" w:rsidR="00D60B5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D60B52" w:rsidP="00D60B52" w:rsidR="00D60B52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Г.С.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Default="00D60B52" w:rsidP="00D60B52" w:rsidR="00D60B52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17.02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D60B52" w:rsidP="00D60B52" w:rsidR="00D60B52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D60B52" w:rsidP="00D60B52" w:rsidR="00D60B52" w:rsidRPr="009C39B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D60B52" w:rsidP="00D60B52" w:rsidR="00D60B52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D60B52" w:rsidP="00D60B52" w:rsidR="00D60B52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D60B52" w:rsidP="00D60B52" w:rsidR="00D60B52" w:rsidRPr="009C39B3">
      <w:pPr>
        <w:widowControl w:val="false"/>
        <w:tabs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17.02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D60B52" w:rsidP="00D60B52" w:rsidR="00D60B52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D60B52" w:rsidP="00D60B52" w:rsidR="00D60B52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D60B52" w:rsidP="00D60B52" w:rsidR="00D60B52" w:rsidRPr="009C39B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Заместитель руководителя Управления</w:t>
      </w: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 xml:space="preserve">А.А. </w:t>
      </w:r>
      <w:proofErr w:type="spellStart"/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Сватусь</w:t>
      </w:r>
      <w:proofErr w:type="spellEnd"/>
    </w:p>
    <w:p w:rsidRDefault="00D60B52" w:rsidP="00D60B52" w:rsidR="00D60B52" w:rsidRPr="009C39B3">
      <w:pPr>
        <w:keepNext/>
        <w:widowControl w:val="false"/>
        <w:suppressAutoHyphens w:val="false"/>
        <w:autoSpaceDE w:val="false"/>
        <w:autoSpaceDN w:val="false"/>
        <w:adjustRightInd w:val="false"/>
        <w:spacing w:lineRule="auto" w:line="240" w:after="0"/>
        <w:ind w:hanging="567" w:left="2825"/>
        <w:jc w:val="center"/>
        <w:rPr>
          <w:rFonts w:cs="Times New Roman" w:eastAsia="Times New Roman" w:hAnsi="Times New Roman" w:ascii="Times New Roman"/>
          <w:color w:val="000000"/>
          <w:sz w:val="12"/>
          <w:szCs w:val="28"/>
          <w:lang w:eastAsia="ru-RU"/>
        </w:rPr>
      </w:pPr>
    </w:p>
    <w:p w:rsidRDefault="00D60B52" w:rsidP="00D60B52" w:rsidR="00D60B52" w:rsidRPr="009C39B3">
      <w:pPr>
        <w:widowControl w:val="false"/>
        <w:tabs>
          <w:tab w:pos="7938" w:val="left"/>
        </w:tabs>
        <w:suppressAutoHyphens w:val="false"/>
        <w:autoSpaceDE w:val="false"/>
        <w:autoSpaceDN w:val="false"/>
        <w:adjustRightInd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17.02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.2023</w:t>
      </w:r>
    </w:p>
    <w:p w:rsidRDefault="00D60B52" w:rsidP="00D60B52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D60B52" w:rsidP="00722EFD" w:rsidR="00D60B5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15b1765a230722005cafae070775b855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11.01.2023 по 05.04.2024</w:t>
                </w:r>
              </w:sdtContent>
            </w:sdt>
          </w:p>
        </w:tc>
      </w:tr>
    </w:tbl>
    <w:sectPr w:rsidSect="00DA4396" w:rsidR="00D60B52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550FEB" w:rsidP="00AE17C7" w:rsidR="00550FEB">
      <w:pPr>
        <w:spacing w:lineRule="auto" w:line="240" w:after="0"/>
      </w:pPr>
      <w:r>
        <w:separator/>
      </w:r>
    </w:p>
  </w:endnote>
  <w:endnote w:id="0" w:type="continuationSeparator">
    <w:p w:rsidRDefault="00550FEB" w:rsidP="00AE17C7" w:rsidR="00550FE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DA4396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D60B52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D60B52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D60B52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D60B52" w:rsidRPr="00B6197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D60B52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D60B52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D60B52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D60B52" w:rsidRPr="00B6197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D60B52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550FEB" w:rsidP="00AE17C7" w:rsidR="00550FEB">
      <w:pPr>
        <w:spacing w:lineRule="auto" w:line="240" w:after="0"/>
      </w:pPr>
      <w:r>
        <w:separator/>
      </w:r>
    </w:p>
  </w:footnote>
  <w:footnote w:id="0" w:type="continuationSeparator">
    <w:p w:rsidRDefault="00550FEB" w:rsidP="00AE17C7" w:rsidR="00550FE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60B5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50FEB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0179"/>
    <w:rsid w:val="00BC5D3D"/>
    <w:rsid w:val="00C36C63"/>
    <w:rsid w:val="00CF104B"/>
    <w:rsid w:val="00D01255"/>
    <w:rsid w:val="00D47C8B"/>
    <w:rsid w:val="00D60B52"/>
    <w:rsid w:val="00D939D7"/>
    <w:rsid w:val="00DA4396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E26B2" w:rsidP="00FE26B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E26B2" w:rsidP="00FE26B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9606F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E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26B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E26B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E26B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E26B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E26B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E26B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5381D4-106C-4BF3-9C6D-D9339161ED0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318</properties:Words>
  <properties:Characters>1819</properties:Characters>
  <properties:Lines>15</properties:Lines>
  <properties:Paragraphs>4</properties:Paragraphs>
  <properties:TotalTime>468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2133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2023-02-17T01:56:00Z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