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AC4DF8" w:rsidP="00AC4DF8" w:rsidR="00AC4DF8" w:rsidRPr="006E1818">
      <w:pPr>
        <w:ind w:firstLine="709"/>
        <w:jc w:val="center"/>
        <w:rPr>
          <w:b/>
          <w:sz w:val="28"/>
          <w:szCs w:val="28"/>
        </w:rPr>
      </w:pPr>
    </w:p>
    <w:p w:rsidRDefault="00AC4DF8" w:rsidP="00AC4DF8" w:rsidR="00AC4DF8" w:rsidRPr="006E1818">
      <w:pPr>
        <w:ind w:firstLine="709"/>
        <w:jc w:val="center"/>
        <w:rPr>
          <w:b/>
          <w:sz w:val="28"/>
          <w:szCs w:val="28"/>
        </w:rPr>
      </w:pPr>
    </w:p>
    <w:p w:rsidRDefault="00AC4DF8" w:rsidP="00AC4DF8" w:rsidR="00AC4DF8" w:rsidRPr="006E1818">
      <w:pPr>
        <w:ind w:firstLine="709"/>
        <w:jc w:val="center"/>
        <w:rPr>
          <w:sz w:val="28"/>
          <w:szCs w:val="28"/>
        </w:rPr>
      </w:pPr>
      <w:r w:rsidRPr="006E1818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b/>
          <w:sz w:val="28"/>
          <w:szCs w:val="28"/>
        </w:rPr>
        <w:t>3</w:t>
      </w:r>
      <w:r w:rsidRPr="006E1818">
        <w:rPr>
          <w:b/>
          <w:sz w:val="28"/>
          <w:szCs w:val="28"/>
        </w:rPr>
        <w:t xml:space="preserve"> год, </w:t>
      </w:r>
      <w:r w:rsidRPr="00F6480F">
        <w:rPr>
          <w:b/>
          <w:sz w:val="28"/>
          <w:szCs w:val="28"/>
        </w:rPr>
        <w:t xml:space="preserve">утвержденного приказом </w:t>
      </w:r>
      <w:proofErr w:type="spellStart"/>
      <w:r w:rsidRPr="00F6480F">
        <w:rPr>
          <w:b/>
          <w:sz w:val="28"/>
          <w:szCs w:val="28"/>
        </w:rPr>
        <w:t>врио</w:t>
      </w:r>
      <w:proofErr w:type="spellEnd"/>
      <w:r w:rsidRPr="00F6480F">
        <w:rPr>
          <w:b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</w:t>
      </w:r>
    </w:p>
    <w:p w:rsidRDefault="00AC4DF8" w:rsidP="00AC4DF8" w:rsidR="00AC4DF8" w:rsidRPr="006E1818">
      <w:pPr>
        <w:ind w:firstLine="709"/>
        <w:jc w:val="both"/>
        <w:rPr>
          <w:sz w:val="28"/>
          <w:szCs w:val="28"/>
        </w:rPr>
      </w:pPr>
    </w:p>
    <w:p w:rsidRDefault="00AC4DF8" w:rsidP="00AC4DF8" w:rsidR="00AC4DF8" w:rsidRPr="006E1818">
      <w:pPr>
        <w:ind w:firstLine="709"/>
        <w:jc w:val="both"/>
        <w:rPr>
          <w:sz w:val="28"/>
          <w:szCs w:val="28"/>
        </w:rPr>
      </w:pPr>
    </w:p>
    <w:p w:rsidRDefault="00AC4DF8" w:rsidP="00AC4DF8" w:rsidR="00AC4DF8" w:rsidRPr="00ED6EF2">
      <w:pPr>
        <w:spacing w:lineRule="auto" w:line="36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докладной записки </w:t>
      </w:r>
      <w:r w:rsidRPr="001222AF">
        <w:rPr>
          <w:sz w:val="28"/>
        </w:rPr>
        <w:t xml:space="preserve">от </w:t>
      </w:r>
      <w:r w:rsidR="00665282" w:rsidRPr="00665282">
        <w:rPr>
          <w:sz w:val="28"/>
        </w:rPr>
        <w:t>01.03</w:t>
      </w:r>
      <w:r w:rsidR="001222AF" w:rsidRPr="00665282">
        <w:rPr>
          <w:sz w:val="28"/>
        </w:rPr>
        <w:t>.2023</w:t>
      </w:r>
      <w:r w:rsidRPr="00665282">
        <w:rPr>
          <w:sz w:val="28"/>
        </w:rPr>
        <w:t xml:space="preserve"> №</w:t>
      </w:r>
      <w:r w:rsidR="001222AF" w:rsidRPr="00665282">
        <w:rPr>
          <w:sz w:val="28"/>
        </w:rPr>
        <w:t xml:space="preserve"> </w:t>
      </w:r>
      <w:r w:rsidR="00665282" w:rsidRPr="00665282">
        <w:rPr>
          <w:sz w:val="28"/>
        </w:rPr>
        <w:t xml:space="preserve">680-дз </w:t>
      </w:r>
      <w:r w:rsidRPr="00665282">
        <w:rPr>
          <w:sz w:val="28"/>
        </w:rPr>
        <w:t>«</w:t>
      </w:r>
      <w:r w:rsidRPr="007727B4">
        <w:rPr>
          <w:sz w:val="28"/>
        </w:rPr>
        <w:t>О продлении сроков проведения СН вещ</w:t>
      </w:r>
      <w:r w:rsidRPr="00ED6EF2">
        <w:rPr>
          <w:sz w:val="28"/>
        </w:rPr>
        <w:t>»</w:t>
      </w:r>
      <w:r>
        <w:rPr>
          <w:sz w:val="28"/>
        </w:rPr>
        <w:t>, содержащей</w:t>
      </w:r>
      <w:r w:rsidRPr="00ED6EF2">
        <w:rPr>
          <w:sz w:val="28"/>
        </w:rPr>
        <w:t xml:space="preserve"> </w:t>
      </w:r>
      <w:r>
        <w:rPr>
          <w:sz w:val="28"/>
        </w:rPr>
        <w:t xml:space="preserve">мотивированное обоснование необходимости продления срока проведения мероприятия систематического 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мероприятия систематического наблюдения (письмо Роскомнадзора </w:t>
      </w:r>
      <w:r w:rsidR="00D6615A" w:rsidRPr="00D6615A">
        <w:rPr>
          <w:sz w:val="28"/>
        </w:rPr>
        <w:t>от  22.02.2023  №  2828/24</w:t>
      </w:r>
      <w:r w:rsidRPr="00F6480F">
        <w:rPr>
          <w:sz w:val="28"/>
        </w:rPr>
        <w:t xml:space="preserve"> </w:t>
      </w:r>
      <w:r>
        <w:rPr>
          <w:sz w:val="28"/>
        </w:rPr>
        <w:t>«</w:t>
      </w:r>
      <w:r w:rsidR="00D6615A" w:rsidRPr="00D6615A">
        <w:rPr>
          <w:sz w:val="28"/>
        </w:rPr>
        <w:t>О согласовании продления срока мероприятия по контролю</w:t>
      </w:r>
      <w:r>
        <w:rPr>
          <w:sz w:val="28"/>
        </w:rPr>
        <w:t>»),</w:t>
      </w:r>
      <w:r w:rsidRPr="00ED6EF2">
        <w:rPr>
          <w:spacing w:val="60"/>
          <w:sz w:val="28"/>
        </w:rPr>
        <w:t xml:space="preserve"> приказываю:</w:t>
      </w:r>
      <w:proofErr w:type="gramEnd"/>
    </w:p>
    <w:p w:rsidRDefault="00AC4DF8" w:rsidP="00AC4DF8" w:rsidR="00AC4DF8">
      <w:pPr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2.2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</w:t>
      </w:r>
      <w:r w:rsidRPr="00767F58">
        <w:rPr>
          <w:sz w:val="28"/>
        </w:rPr>
        <w:t xml:space="preserve">2023 год, утвержденного приказом </w:t>
      </w:r>
      <w:proofErr w:type="spellStart"/>
      <w:r w:rsidRPr="00767F58">
        <w:rPr>
          <w:sz w:val="28"/>
        </w:rPr>
        <w:t>врио</w:t>
      </w:r>
      <w:proofErr w:type="spellEnd"/>
      <w:r w:rsidRPr="00767F58">
        <w:rPr>
          <w:sz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</w:t>
      </w:r>
      <w:r w:rsidRPr="007727B4">
        <w:rPr>
          <w:sz w:val="28"/>
          <w:szCs w:val="28"/>
        </w:rPr>
        <w:t xml:space="preserve"> (далее - План деятельности), в части проведения мероприятия систематического наблюдения в отношении </w:t>
      </w:r>
      <w:r w:rsidR="00D6615A" w:rsidRPr="00D6615A">
        <w:rPr>
          <w:sz w:val="28"/>
          <w:szCs w:val="28"/>
        </w:rPr>
        <w:t>КТ «Рек-Мастер»</w:t>
      </w:r>
      <w:r>
        <w:rPr>
          <w:szCs w:val="28"/>
        </w:rPr>
        <w:t xml:space="preserve"> </w:t>
      </w:r>
      <w:r w:rsidRPr="007727B4">
        <w:rPr>
          <w:sz w:val="28"/>
          <w:szCs w:val="28"/>
        </w:rPr>
        <w:t>- изменить срок</w:t>
      </w:r>
      <w:proofErr w:type="gramEnd"/>
      <w:r w:rsidRPr="007727B4">
        <w:rPr>
          <w:sz w:val="28"/>
          <w:szCs w:val="28"/>
        </w:rPr>
        <w:t xml:space="preserve"> проведения мероприятия с периода </w:t>
      </w:r>
      <w:r w:rsidR="00D6615A" w:rsidRPr="00D6615A">
        <w:rPr>
          <w:sz w:val="28"/>
          <w:szCs w:val="28"/>
        </w:rPr>
        <w:t xml:space="preserve">с 13.02.2023 по 03.03.2023 </w:t>
      </w:r>
      <w:r w:rsidRPr="007727B4">
        <w:rPr>
          <w:sz w:val="28"/>
          <w:szCs w:val="28"/>
        </w:rPr>
        <w:t xml:space="preserve">на период с </w:t>
      </w:r>
      <w:r w:rsidR="00D6615A" w:rsidRPr="00D6615A">
        <w:rPr>
          <w:sz w:val="28"/>
          <w:szCs w:val="28"/>
        </w:rPr>
        <w:t xml:space="preserve">13.02.2023 </w:t>
      </w:r>
      <w:r w:rsidRPr="00E85F2A">
        <w:rPr>
          <w:sz w:val="28"/>
          <w:szCs w:val="28"/>
        </w:rPr>
        <w:t xml:space="preserve">по </w:t>
      </w:r>
      <w:r w:rsidR="00D6615A" w:rsidRPr="00D6615A">
        <w:rPr>
          <w:sz w:val="28"/>
          <w:szCs w:val="28"/>
        </w:rPr>
        <w:t>07.03.2023</w:t>
      </w:r>
      <w:r w:rsidRPr="007727B4">
        <w:rPr>
          <w:sz w:val="28"/>
          <w:szCs w:val="28"/>
        </w:rPr>
        <w:t>.</w:t>
      </w:r>
    </w:p>
    <w:p w:rsidRDefault="00AC4DF8" w:rsidP="00AC4DF8" w:rsidR="00AC4DF8" w:rsidRPr="00E85F2A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</w:t>
      </w:r>
      <w:r w:rsidRPr="00E85F2A">
        <w:rPr>
          <w:sz w:val="28"/>
          <w:szCs w:val="28"/>
        </w:rPr>
        <w:t xml:space="preserve">п. </w:t>
      </w:r>
      <w:r w:rsidR="00D6615A">
        <w:rPr>
          <w:sz w:val="28"/>
          <w:szCs w:val="28"/>
        </w:rPr>
        <w:t>6</w:t>
      </w:r>
      <w:r w:rsidRPr="00E85F2A">
        <w:rPr>
          <w:sz w:val="28"/>
          <w:szCs w:val="28"/>
        </w:rPr>
        <w:t xml:space="preserve"> приложения к Заданию </w:t>
      </w:r>
      <w:r w:rsidRPr="00767F58">
        <w:rPr>
          <w:sz w:val="28"/>
          <w:szCs w:val="28"/>
        </w:rPr>
        <w:t>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 2023 год № 228-нд от 27.12.2022</w:t>
      </w:r>
      <w:r>
        <w:rPr>
          <w:sz w:val="28"/>
          <w:szCs w:val="28"/>
        </w:rPr>
        <w:t xml:space="preserve"> </w:t>
      </w:r>
      <w:r w:rsidRPr="007727B4">
        <w:rPr>
          <w:sz w:val="28"/>
          <w:szCs w:val="28"/>
        </w:rPr>
        <w:t xml:space="preserve">в части проведения мероприятия систематического наблюдения в отношении </w:t>
      </w:r>
      <w:r w:rsidR="00D6615A" w:rsidRPr="00D6615A">
        <w:rPr>
          <w:sz w:val="28"/>
          <w:szCs w:val="28"/>
        </w:rPr>
        <w:t>КТ «Рек-Мастер»</w:t>
      </w:r>
      <w:r w:rsidRPr="007727B4">
        <w:rPr>
          <w:sz w:val="28"/>
          <w:szCs w:val="28"/>
        </w:rPr>
        <w:t xml:space="preserve"> - изменить срок проведения мероприятия с периода с </w:t>
      </w:r>
      <w:r w:rsidR="00D6615A" w:rsidRPr="00D6615A">
        <w:rPr>
          <w:sz w:val="28"/>
          <w:szCs w:val="28"/>
        </w:rPr>
        <w:t>13.02.2023 по</w:t>
      </w:r>
      <w:proofErr w:type="gramEnd"/>
      <w:r w:rsidR="00D6615A" w:rsidRPr="00D6615A">
        <w:rPr>
          <w:sz w:val="28"/>
          <w:szCs w:val="28"/>
        </w:rPr>
        <w:t xml:space="preserve"> 03.03.2023 </w:t>
      </w:r>
      <w:r w:rsidRPr="007727B4">
        <w:rPr>
          <w:sz w:val="28"/>
          <w:szCs w:val="28"/>
        </w:rPr>
        <w:t xml:space="preserve">на период </w:t>
      </w:r>
      <w:r w:rsidR="00D6615A" w:rsidRPr="007727B4">
        <w:rPr>
          <w:sz w:val="28"/>
          <w:szCs w:val="28"/>
        </w:rPr>
        <w:t xml:space="preserve">с </w:t>
      </w:r>
      <w:r w:rsidR="00D6615A" w:rsidRPr="00D6615A">
        <w:rPr>
          <w:sz w:val="28"/>
          <w:szCs w:val="28"/>
        </w:rPr>
        <w:t xml:space="preserve">13.02.2023 </w:t>
      </w:r>
      <w:r w:rsidR="00D6615A" w:rsidRPr="00E85F2A">
        <w:rPr>
          <w:sz w:val="28"/>
          <w:szCs w:val="28"/>
        </w:rPr>
        <w:t xml:space="preserve">по </w:t>
      </w:r>
      <w:r w:rsidR="00D6615A" w:rsidRPr="00D6615A">
        <w:rPr>
          <w:sz w:val="28"/>
          <w:szCs w:val="28"/>
        </w:rPr>
        <w:t>07.03.2023</w:t>
      </w:r>
      <w:r w:rsidRPr="007727B4">
        <w:rPr>
          <w:sz w:val="28"/>
          <w:szCs w:val="28"/>
        </w:rPr>
        <w:t>.</w:t>
      </w:r>
    </w:p>
    <w:p w:rsidRDefault="00AC4DF8" w:rsidP="00AC4DF8" w:rsidR="00AC4DF8" w:rsidRPr="00154724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D863BA">
        <w:rPr>
          <w:sz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Default="00AC4DF8" w:rsidP="00AC4DF8" w:rsidR="000F3770">
      <w:pPr>
        <w:ind w:firstLine="708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 w:rsidRPr="00482A45">
        <w:rPr>
          <w:rFonts w:eastAsia="Times New Roman CYR"/>
          <w:sz w:val="28"/>
          <w:szCs w:val="28"/>
        </w:rPr>
        <w:t xml:space="preserve">Контроль </w:t>
      </w:r>
      <w:r w:rsidRPr="006E1818">
        <w:rPr>
          <w:rFonts w:eastAsia="Times New Roman CYR"/>
          <w:sz w:val="28"/>
          <w:szCs w:val="28"/>
        </w:rPr>
        <w:t>за</w:t>
      </w:r>
      <w:proofErr w:type="gramEnd"/>
      <w:r w:rsidRPr="006E181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AC4DF8" w:rsidP="00AC4DF8" w:rsidR="00AC4DF8">
      <w:pPr>
        <w:spacing w:lineRule="auto" w:line="360"/>
        <w:ind w:firstLine="709"/>
        <w:jc w:val="both"/>
        <w:rPr>
          <w:sz w:val="28"/>
          <w:szCs w:val="28"/>
        </w:rPr>
      </w:pPr>
    </w:p>
    <w:p w:rsidRDefault="00AC4DF8" w:rsidP="00AC4DF8" w:rsidR="00AC4DF8" w:rsidRPr="006E1818">
      <w:pPr>
        <w:spacing w:lineRule="auto" w:line="360"/>
        <w:ind w:firstLine="709"/>
        <w:jc w:val="both"/>
        <w:rPr>
          <w:sz w:val="28"/>
          <w:szCs w:val="28"/>
        </w:rPr>
      </w:pPr>
    </w:p>
    <w:p w:rsidRDefault="00AC4DF8" w:rsidP="00AC4DF8" w:rsidR="00AC4DF8" w:rsidRPr="006E1818">
      <w:pPr>
        <w:spacing w:lineRule="auto" w:line="360"/>
        <w:rPr>
          <w:sz w:val="28"/>
          <w:szCs w:val="28"/>
        </w:rPr>
      </w:pPr>
      <w:r w:rsidRPr="006E1818">
        <w:rPr>
          <w:sz w:val="28"/>
          <w:szCs w:val="28"/>
        </w:rPr>
        <w:t xml:space="preserve">Руководитель Управления                                                                        Н.А. </w:t>
      </w:r>
      <w:proofErr w:type="spellStart"/>
      <w:r w:rsidRPr="006E1818">
        <w:rPr>
          <w:sz w:val="28"/>
          <w:szCs w:val="28"/>
        </w:rPr>
        <w:t>Бурдюкова</w:t>
      </w:r>
      <w:proofErr w:type="spellEnd"/>
    </w:p>
    <w:p w:rsidRDefault="00E822DD" w:rsidR="00E822DD">
      <w:r>
        <w:br w:type="page"/>
      </w: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>
      <w:pPr>
        <w:spacing w:lineRule="auto" w:line="360"/>
        <w:jc w:val="both"/>
        <w:rPr>
          <w:sz w:val="28"/>
          <w:szCs w:val="28"/>
        </w:rPr>
      </w:pPr>
    </w:p>
    <w:p w:rsidRDefault="00E822DD" w:rsidP="00E822DD" w:rsidR="00E822DD" w:rsidRPr="007C320D">
      <w:p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подготовлен:</w:t>
      </w:r>
    </w:p>
    <w:p w:rsidRDefault="00E822DD" w:rsidP="00E822DD" w:rsidR="00E822DD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отделом КНСМК</w:t>
      </w:r>
      <w:r w:rsidRPr="007C320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6615A">
        <w:rPr>
          <w:sz w:val="28"/>
          <w:szCs w:val="28"/>
        </w:rPr>
        <w:t>Г.С</w:t>
      </w:r>
      <w:r w:rsidRPr="002A3EC8">
        <w:rPr>
          <w:sz w:val="28"/>
          <w:szCs w:val="28"/>
        </w:rPr>
        <w:t xml:space="preserve">. </w:t>
      </w:r>
      <w:proofErr w:type="spellStart"/>
      <w:r w:rsidR="00D6615A">
        <w:rPr>
          <w:sz w:val="28"/>
          <w:szCs w:val="28"/>
        </w:rPr>
        <w:t>Вергейчик</w:t>
      </w:r>
      <w:proofErr w:type="spellEnd"/>
    </w:p>
    <w:p w:rsidRDefault="00E822DD" w:rsidP="00E822DD" w:rsidR="00E822DD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Pr="007C320D">
        <w:rPr>
          <w:sz w:val="28"/>
          <w:szCs w:val="28"/>
        </w:rPr>
        <w:t xml:space="preserve"> </w:t>
      </w:r>
      <w:r w:rsidR="00D6615A">
        <w:rPr>
          <w:sz w:val="28"/>
          <w:szCs w:val="28"/>
        </w:rPr>
        <w:t>01.03</w:t>
      </w:r>
      <w:r>
        <w:rPr>
          <w:sz w:val="28"/>
          <w:szCs w:val="28"/>
        </w:rPr>
        <w:t>.2023</w:t>
      </w:r>
    </w:p>
    <w:p w:rsidRDefault="00E822DD" w:rsidP="00E822DD" w:rsidR="00E822D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>СОГЛАСОВАНО:</w:t>
      </w:r>
    </w:p>
    <w:p w:rsidRDefault="00E822DD" w:rsidP="00E822DD" w:rsidR="00E822DD" w:rsidRPr="007C320D">
      <w:pPr>
        <w:spacing w:lineRule="auto" w:line="360"/>
        <w:jc w:val="both"/>
      </w:pPr>
    </w:p>
    <w:p w:rsidRDefault="00E822DD" w:rsidP="00E822DD" w:rsidR="00E822DD" w:rsidRPr="007C320D">
      <w:pPr>
        <w:tabs>
          <w:tab w:pos="7655" w:val="left"/>
        </w:tabs>
        <w:spacing w:lineRule="auto" w:line="360"/>
        <w:rPr>
          <w:sz w:val="28"/>
        </w:rPr>
      </w:pPr>
      <w:r w:rsidRPr="007C320D">
        <w:rPr>
          <w:sz w:val="28"/>
        </w:rPr>
        <w:t xml:space="preserve">Начальник </w:t>
      </w:r>
      <w:proofErr w:type="spellStart"/>
      <w:r w:rsidRPr="007C320D">
        <w:rPr>
          <w:sz w:val="28"/>
        </w:rPr>
        <w:t>ООПРиК</w:t>
      </w:r>
      <w:proofErr w:type="spellEnd"/>
      <w:r w:rsidRPr="007C320D">
        <w:rPr>
          <w:sz w:val="28"/>
        </w:rPr>
        <w:t xml:space="preserve"> </w:t>
      </w:r>
      <w:r w:rsidRPr="007C320D">
        <w:rPr>
          <w:sz w:val="28"/>
        </w:rPr>
        <w:tab/>
        <w:t xml:space="preserve">        </w:t>
      </w:r>
      <w:r>
        <w:rPr>
          <w:sz w:val="28"/>
        </w:rPr>
        <w:t xml:space="preserve">  </w:t>
      </w:r>
      <w:r w:rsidRPr="007C320D">
        <w:rPr>
          <w:sz w:val="28"/>
        </w:rPr>
        <w:t xml:space="preserve">Е.Г. </w:t>
      </w:r>
      <w:proofErr w:type="spellStart"/>
      <w:r w:rsidRPr="007C320D">
        <w:rPr>
          <w:sz w:val="28"/>
        </w:rPr>
        <w:t>Сафьянова</w:t>
      </w:r>
      <w:proofErr w:type="spellEnd"/>
    </w:p>
    <w:p w:rsidRDefault="00E822DD" w:rsidP="00E822DD" w:rsidR="00E822DD" w:rsidRPr="007839A1">
      <w:pPr>
        <w:pStyle w:val="a6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</w:rPr>
        <w:t xml:space="preserve">                                                                                                                     </w:t>
      </w:r>
      <w:r w:rsidR="00D6615A">
        <w:rPr>
          <w:rFonts w:cs="Times New Roman" w:hAnsi="Times New Roman" w:ascii="Times New Roman"/>
          <w:sz w:val="28"/>
          <w:szCs w:val="28"/>
        </w:rPr>
        <w:t>01.03</w:t>
      </w:r>
      <w:r w:rsidRPr="00767F58">
        <w:rPr>
          <w:rFonts w:cs="Times New Roman" w:hAnsi="Times New Roman" w:ascii="Times New Roman"/>
          <w:sz w:val="28"/>
          <w:szCs w:val="28"/>
        </w:rPr>
        <w:t>.2023</w:t>
      </w:r>
    </w:p>
    <w:p w:rsidRDefault="00E822DD" w:rsidP="00E822DD" w:rsidR="00E822DD">
      <w:pPr>
        <w:pStyle w:val="a6"/>
        <w:tabs>
          <w:tab w:pos="3600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E822DD" w:rsidP="00E822DD" w:rsidR="00E822DD">
      <w:pPr>
        <w:pStyle w:val="a6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E822DD" w:rsidP="00E822DD" w:rsidR="00E822DD" w:rsidRPr="002A3EC8">
      <w:pPr>
        <w:tabs>
          <w:tab w:pos="7655" w:val="left"/>
        </w:tabs>
        <w:spacing w:lineRule="auto" w:line="360"/>
        <w:rPr>
          <w:sz w:val="28"/>
        </w:rPr>
      </w:pPr>
      <w:r w:rsidRPr="002A3EC8">
        <w:rPr>
          <w:sz w:val="28"/>
        </w:rPr>
        <w:t xml:space="preserve">Заместитель руководителя </w:t>
      </w:r>
      <w:r w:rsidR="002A3EC8" w:rsidRPr="002A3EC8">
        <w:rPr>
          <w:sz w:val="28"/>
        </w:rPr>
        <w:t>Управления</w:t>
      </w:r>
      <w:r w:rsidRPr="002A3EC8">
        <w:rPr>
          <w:sz w:val="28"/>
        </w:rPr>
        <w:tab/>
        <w:t xml:space="preserve">             А.А. </w:t>
      </w:r>
      <w:proofErr w:type="spellStart"/>
      <w:r w:rsidRPr="002A3EC8">
        <w:rPr>
          <w:sz w:val="28"/>
        </w:rPr>
        <w:t>Сватусь</w:t>
      </w:r>
      <w:proofErr w:type="spellEnd"/>
    </w:p>
    <w:p w:rsidRDefault="00E822DD" w:rsidP="00E822DD" w:rsidR="00E822DD" w:rsidRPr="007839A1">
      <w:pPr>
        <w:pStyle w:val="a6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2A3EC8">
        <w:rPr>
          <w:rFonts w:cs="Times New Roman" w:hAnsi="Times New Roman" w:ascii="Times New Roman"/>
          <w:sz w:val="28"/>
        </w:rPr>
        <w:tab/>
      </w:r>
      <w:r w:rsidRPr="002A3EC8"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6615A">
        <w:rPr>
          <w:rFonts w:cs="Times New Roman" w:hAnsi="Times New Roman" w:ascii="Times New Roman"/>
          <w:sz w:val="28"/>
          <w:szCs w:val="28"/>
        </w:rPr>
        <w:t>01.03</w:t>
      </w:r>
      <w:r w:rsidR="002A3EC8" w:rsidRPr="002A3EC8">
        <w:rPr>
          <w:rFonts w:cs="Times New Roman" w:hAnsi="Times New Roman" w:ascii="Times New Roman"/>
          <w:sz w:val="28"/>
          <w:szCs w:val="28"/>
        </w:rPr>
        <w:t>.2023</w:t>
      </w:r>
    </w:p>
    <w:p w:rsidRDefault="00AC4DF8" w:rsidP="00AC4DF8" w:rsidR="00AC4DF8">
      <w:pPr>
        <w:ind w:firstLine="708"/>
      </w:pPr>
    </w:p>
    <w:p w:rsidRDefault="00E822DD" w:rsidP="00AC4DF8" w:rsidR="00E822DD">
      <w:pPr>
        <w:ind w:firstLine="708"/>
      </w:pPr>
    </w:p>
    <w:p w:rsidRDefault="00E822DD" w:rsidP="00AC4DF8" w:rsidR="00E822DD">
      <w:pPr>
        <w:ind w:firstLine="708"/>
      </w:pPr>
    </w:p>
    <w:p w:rsidRDefault="00E822DD" w:rsidP="00AC4DF8" w:rsidR="00E822DD">
      <w:pPr>
        <w:ind w:firstLine="708"/>
      </w:pPr>
    </w:p>
    <w:p w:rsidRDefault="00ED085F" w:rsidP="00AC4DF8" w:rsidR="00ED085F">
      <w:pPr>
        <w:ind w:firstLine="708"/>
      </w:pPr>
    </w:p>
    <w:p w:rsidRDefault="00E822DD" w:rsidP="00AC4DF8" w:rsidR="00E822DD">
      <w:pPr>
        <w:ind w:firstLine="708"/>
      </w:pPr>
    </w:p>
    <w:p w:rsidRDefault="00E822DD" w:rsidP="00AC4DF8" w:rsidR="00E822DD">
      <w:pPr>
        <w:ind w:firstLine="708"/>
      </w:pPr>
    </w:p>
    <w:p w:rsidRDefault="00E822DD" w:rsidP="00AC4DF8" w:rsidR="00E822DD">
      <w:pPr>
        <w:ind w:firstLine="708"/>
      </w:pPr>
    </w:p>
    <w:p w:rsidRDefault="00E822DD" w:rsidP="00AC4DF8" w:rsidR="00E822DD">
      <w:pPr>
        <w:ind w:firstLine="708"/>
      </w:pPr>
    </w:p>
    <w:p w:rsidRDefault="00E822DD" w:rsidP="00E822DD" w:rsidR="00E822DD" w:rsidRPr="00583AF1">
      <w:pPr>
        <w:rPr>
          <w:highlight w:val="yellow"/>
        </w:rPr>
      </w:pPr>
      <w:r>
        <w:t>Исполнитель</w:t>
      </w:r>
      <w:r w:rsidRPr="00583AF1">
        <w:t xml:space="preserve">: </w:t>
      </w:r>
      <w:sdt>
        <w:sdtPr>
          <w:tag w:val="responsibleWorkerEis"/>
          <w:id w:val="-1839689884"/>
          <w:placeholder>
            <w:docPart w:val="B0F126D1CDCB4F498416434A8BCF69FB"/>
          </w:placeholder>
          <w:text/>
        </w:sdtPr>
        <w:sdtEndPr/>
        <w:sdtContent>
          <w:proofErr w:type="spellStart"/>
          <w:r>
            <w:t>Барышева</w:t>
          </w:r>
          <w:proofErr w:type="spellEnd"/>
          <w:r>
            <w:t xml:space="preserve"> Виктория Викторовна</w:t>
          </w:r>
        </w:sdtContent>
      </w:sdt>
      <w:r w:rsidRPr="00583AF1">
        <w:t xml:space="preserve">, </w:t>
      </w:r>
      <w:sdt>
        <w:sdtPr>
          <w:rPr>
            <w:lang w:val="en-US"/>
          </w:rPr>
          <w:tag w:val="responsibleWorkerPostEis"/>
          <w:id w:val="-982763347"/>
          <w:placeholder>
            <w:docPart w:val="7F4A5DE20F044DF68861986D79FE2140"/>
          </w:placeholder>
        </w:sdtPr>
        <w:sdtEndPr/>
        <w:sdtContent>
          <w:r w:rsidRPr="009A7EC1">
            <w:t>Специалист - эксперт</w:t>
          </w:r>
        </w:sdtContent>
      </w:sdt>
    </w:p>
    <w:p w:rsidRDefault="00E822DD" w:rsidP="00E822DD" w:rsidR="00E822DD">
      <w:pPr>
        <w:tabs>
          <w:tab w:pos="4677" w:val="center"/>
          <w:tab w:pos="9355" w:val="right"/>
        </w:tabs>
      </w:pPr>
      <w:r>
        <w:t>Тел.:</w:t>
      </w:r>
      <w:r w:rsidRPr="00A21A34">
        <w:t xml:space="preserve"> </w:t>
      </w:r>
      <w:sdt>
        <w:sdtPr>
          <w:tag w:val="responsibleWorkerPhoneEis"/>
          <w:id w:val="425936993"/>
          <w:text/>
        </w:sdtPr>
        <w:sdtEndPr/>
        <w:sdtContent>
          <w:r>
            <w:t>(391) 2347194 доб. 271</w:t>
          </w:r>
        </w:sdtContent>
      </w:sdt>
      <w:r>
        <w:t xml:space="preserve">, </w:t>
      </w:r>
      <w:proofErr w:type="spellStart"/>
      <w:r>
        <w:rPr>
          <w:lang w:val="en-US"/>
        </w:rPr>
        <w:t>rsockanc</w:t>
      </w:r>
      <w:proofErr w:type="spellEnd"/>
      <w:r w:rsidRPr="00B61979">
        <w:t>24@</w:t>
      </w:r>
      <w:proofErr w:type="spellStart"/>
      <w:r>
        <w:rPr>
          <w:lang w:val="en-US"/>
        </w:rPr>
        <w:t>rkn</w:t>
      </w:r>
      <w:proofErr w:type="spellEnd"/>
      <w:r w:rsidRPr="00B61979">
        <w:t>.</w:t>
      </w:r>
      <w:proofErr w:type="spellStart"/>
      <w:r>
        <w:rPr>
          <w:lang w:val="en-US"/>
        </w:rPr>
        <w:t>gov</w:t>
      </w:r>
      <w:proofErr w:type="spellEnd"/>
      <w:r w:rsidRPr="00B61979">
        <w:t>.</w:t>
      </w:r>
      <w:proofErr w:type="spellStart"/>
      <w:r>
        <w:rPr>
          <w:lang w:val="en-US"/>
        </w:rPr>
        <w:t>ru</w:t>
      </w:r>
      <w:proofErr w:type="spellEnd"/>
    </w:p>
    <w:p w:rsidRDefault="00E822DD" w:rsidP="00AC4DF8" w:rsidR="00E822DD">
      <w:pPr>
        <w:ind w:firstLine="708"/>
      </w:pPr>
    </w:p>
    <w:sectPr w:rsidSect="00E822DD" w:rsidR="00E822DD">
      <w:pgSz w:code="9" w:h="16838" w:w="11906"/>
      <w:pgMar w:gutter="0" w:footer="709" w:header="709" w:left="1134" w:bottom="1134" w:right="567" w:top="1276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F25E9" w:rsidP="00E822DD" w:rsidR="001F25E9">
      <w:r>
        <w:separator/>
      </w:r>
    </w:p>
  </w:endnote>
  <w:endnote w:id="0" w:type="continuationSeparator">
    <w:p w:rsidRDefault="001F25E9" w:rsidP="00E822DD" w:rsidR="001F25E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F25E9" w:rsidP="00E822DD" w:rsidR="001F25E9">
      <w:r>
        <w:separator/>
      </w:r>
    </w:p>
  </w:footnote>
  <w:footnote w:id="0" w:type="continuationSeparator">
    <w:p w:rsidRDefault="001F25E9" w:rsidP="00E822DD" w:rsidR="001F25E9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25783"/>
    <w:rsid w:val="00031358"/>
    <w:rsid w:val="000926B7"/>
    <w:rsid w:val="000E77BC"/>
    <w:rsid w:val="000F3770"/>
    <w:rsid w:val="001012AB"/>
    <w:rsid w:val="001222AF"/>
    <w:rsid w:val="00126323"/>
    <w:rsid w:val="001516C9"/>
    <w:rsid w:val="001838B6"/>
    <w:rsid w:val="001A19A6"/>
    <w:rsid w:val="001F25E9"/>
    <w:rsid w:val="00251091"/>
    <w:rsid w:val="002A3EC8"/>
    <w:rsid w:val="002A4583"/>
    <w:rsid w:val="003114D2"/>
    <w:rsid w:val="0032323D"/>
    <w:rsid w:val="0037105E"/>
    <w:rsid w:val="00372FF0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65282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18B8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C4DF8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6615A"/>
    <w:rsid w:val="00DB470E"/>
    <w:rsid w:val="00DB49CE"/>
    <w:rsid w:val="00DC3610"/>
    <w:rsid w:val="00E016E0"/>
    <w:rsid w:val="00E35943"/>
    <w:rsid w:val="00E462E3"/>
    <w:rsid w:val="00E7138D"/>
    <w:rsid w:val="00E822DD"/>
    <w:rsid w:val="00E85B79"/>
    <w:rsid w:val="00E9306F"/>
    <w:rsid w:val="00E9432F"/>
    <w:rsid w:val="00ED085F"/>
    <w:rsid w:val="00EF3879"/>
    <w:rsid w:val="00F1177A"/>
    <w:rsid w:val="00F336C5"/>
    <w:rsid w:val="00F44D3E"/>
    <w:rsid w:val="00F66284"/>
    <w:rsid w:val="00FB2CC4"/>
    <w:rsid w:val="00FC7D3C"/>
    <w:rsid w:val="00FD2277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No Spacing"/>
    <w:uiPriority w:val="1"/>
    <w:qFormat/>
    <w:rsid w:val="00E822DD"/>
    <w:pPr>
      <w:suppressAutoHyphens/>
    </w:pPr>
    <w:rPr>
      <w:rFonts w:cstheme="minorBidi" w:eastAsia="Calibri" w:hAnsi="Calibri" w:ascii="Calibri"/>
      <w:color w:val="00000A"/>
      <w:sz w:val="22"/>
      <w:szCs w:val="22"/>
      <w:lang w:eastAsia="en-US"/>
    </w:rPr>
  </w:style>
  <w:style w:styleId="a7" w:type="paragraph">
    <w:name w:val="header"/>
    <w:basedOn w:val="a"/>
    <w:link w:val="a8"/>
    <w:rsid w:val="00E822DD"/>
    <w:pPr>
      <w:tabs>
        <w:tab w:pos="4677" w:val="center"/>
        <w:tab w:pos="9355" w:val="right"/>
      </w:tabs>
    </w:pPr>
  </w:style>
  <w:style w:customStyle="true" w:styleId="a8" w:type="character">
    <w:name w:val="Верхний колонтитул Знак"/>
    <w:basedOn w:val="a0"/>
    <w:link w:val="a7"/>
    <w:rsid w:val="00E822DD"/>
    <w:rPr>
      <w:sz w:val="24"/>
      <w:szCs w:val="24"/>
    </w:rPr>
  </w:style>
  <w:style w:styleId="a9" w:type="paragraph">
    <w:name w:val="footer"/>
    <w:basedOn w:val="a"/>
    <w:link w:val="aa"/>
    <w:rsid w:val="00E822DD"/>
    <w:pPr>
      <w:tabs>
        <w:tab w:pos="4677" w:val="center"/>
        <w:tab w:pos="9355" w:val="right"/>
      </w:tabs>
    </w:pPr>
  </w:style>
  <w:style w:customStyle="true" w:styleId="aa" w:type="character">
    <w:name w:val="Нижний колонтитул Знак"/>
    <w:basedOn w:val="a0"/>
    <w:link w:val="a9"/>
    <w:rsid w:val="00E822DD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E822DD"/>
    <w:pPr>
      <w:suppressAutoHyphens/>
    </w:pPr>
    <w:rPr>
      <w:rFonts w:ascii="Calibri" w:cstheme="minorBidi" w:eastAsia="Calibri" w:hAnsi="Calibri"/>
      <w:color w:val="00000A"/>
      <w:sz w:val="22"/>
      <w:szCs w:val="22"/>
      <w:lang w:eastAsia="en-US"/>
    </w:rPr>
  </w:style>
  <w:style w:styleId="a7" w:type="paragraph">
    <w:name w:val="header"/>
    <w:basedOn w:val="a"/>
    <w:link w:val="a8"/>
    <w:rsid w:val="00E822DD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basedOn w:val="a0"/>
    <w:link w:val="a7"/>
    <w:rsid w:val="00E822DD"/>
    <w:rPr>
      <w:sz w:val="24"/>
      <w:szCs w:val="24"/>
    </w:rPr>
  </w:style>
  <w:style w:styleId="a9" w:type="paragraph">
    <w:name w:val="footer"/>
    <w:basedOn w:val="a"/>
    <w:link w:val="aa"/>
    <w:rsid w:val="00E822DD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basedOn w:val="a0"/>
    <w:link w:val="a9"/>
    <w:rsid w:val="00E822DD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image" Target="media/image1.jpeg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glossaryDocument" Target="glossary/document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B0F126D1CDCB4F498416434A8BCF6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73EC2-285C-4403-BA0B-ADBB983B2208}"/>
      </w:docPartPr>
      <w:docPartBody>
        <w:p w:rsidRDefault="00622855" w:rsidP="00622855" w:rsidR="00BB40A1">
          <w:pPr>
            <w:pStyle w:val="B0F126D1CDCB4F498416434A8BCF69FB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7F4A5DE20F044DF68861986D79FE2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97C9-8087-47CB-A3C3-AFFD5EF99893}"/>
      </w:docPartPr>
      <w:docPartBody>
        <w:p w:rsidRDefault="00622855" w:rsidP="00622855" w:rsidR="00BB40A1">
          <w:pPr>
            <w:pStyle w:val="7F4A5DE20F044DF68861986D79FE2140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22855"/>
    <w:rsid w:val="00501A4F"/>
    <w:rsid w:val="0061398A"/>
    <w:rsid w:val="00622855"/>
    <w:rsid w:val="007A79E5"/>
    <w:rsid w:val="00894275"/>
    <w:rsid w:val="00BB40A1"/>
    <w:rsid w:val="00DC536E"/>
    <w:rsid w:val="00E31368"/>
    <w:rsid w:val="00F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B0F126D1CDCB4F498416434A8BCF69FB" w:type="paragraph">
    <w:name w:val="B0F126D1CDCB4F498416434A8BCF69FB"/>
    <w:rsid w:val="00622855"/>
  </w:style>
  <w:style w:styleId="a3" w:type="character">
    <w:name w:val="Placeholder Text"/>
    <w:basedOn w:val="a0"/>
    <w:uiPriority w:val="99"/>
    <w:semiHidden/>
    <w:rsid w:val="00622855"/>
    <w:rPr>
      <w:color w:val="808080"/>
    </w:rPr>
  </w:style>
  <w:style w:customStyle="true" w:styleId="7F4A5DE20F044DF68861986D79FE2140" w:type="paragraph">
    <w:name w:val="7F4A5DE20F044DF68861986D79FE2140"/>
    <w:rsid w:val="00622855"/>
  </w:style>
  <w:style w:customStyle="true" w:styleId="5621F388E75E4838A0222760C86B4C4E" w:type="paragraph">
    <w:name w:val="5621F388E75E4838A0222760C86B4C4E"/>
    <w:rsid w:val="0061398A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B0F126D1CDCB4F498416434A8BCF69FB" w:type="paragraph">
    <w:name w:val="B0F126D1CDCB4F498416434A8BCF69FB"/>
    <w:rsid w:val="00622855"/>
  </w:style>
  <w:style w:styleId="a3" w:type="character">
    <w:name w:val="Placeholder Text"/>
    <w:basedOn w:val="a0"/>
    <w:uiPriority w:val="99"/>
    <w:semiHidden/>
    <w:rsid w:val="00622855"/>
    <w:rPr>
      <w:color w:val="808080"/>
    </w:rPr>
  </w:style>
  <w:style w:customStyle="1" w:styleId="7F4A5DE20F044DF68861986D79FE2140" w:type="paragraph">
    <w:name w:val="7F4A5DE20F044DF68861986D79FE2140"/>
    <w:rsid w:val="00622855"/>
  </w:style>
  <w:style w:customStyle="1" w:styleId="5621F388E75E4838A0222760C86B4C4E" w:type="paragraph">
    <w:name w:val="5621F388E75E4838A0222760C86B4C4E"/>
    <w:rsid w:val="0061398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495</properties:Words>
  <properties:Characters>2824</properties:Characters>
  <properties:Lines>23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3313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2023-03-01T02:32:00Z</dcterms:created>
  <dc:creator>romantsova</dc:creator>
  <cp:lastModifiedBy>docx4j</cp:lastModifiedBy>
  <cp:lastPrinted>2012-12-14T10:56:00Z</cp:lastPrinted>
  <dcterms:modified xmlns:xsi="http://www.w3.org/2001/XMLSchema-instance" xsi:type="dcterms:W3CDTF">2023-03-01T02:32:00Z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