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5E" w:rsidRDefault="008E335E" w:rsidP="008E3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E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Обобщение результатов проведенных контрольно-надзорных мероприятий в сфере персональных данных за </w:t>
      </w:r>
      <w:r w:rsidR="00261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E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2018 года</w:t>
      </w:r>
    </w:p>
    <w:p w:rsidR="008E335E" w:rsidRPr="008E335E" w:rsidRDefault="008E335E" w:rsidP="00323A3B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. Статистика количества проведенных </w:t>
      </w:r>
      <w:proofErr w:type="spellStart"/>
      <w:r w:rsidRPr="008E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</w:t>
      </w:r>
      <w:proofErr w:type="spellEnd"/>
      <w:r w:rsidR="00323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надзорных мероприятий и наиболее часто встречающиеся нарушения обязательных требований</w:t>
      </w:r>
    </w:p>
    <w:p w:rsidR="00092A45" w:rsidRDefault="008E335E" w:rsidP="00323A3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контрольно-надзорной деятельности проводится на основании планов деятельности Енисейского управления Роскомнадзора, планов проверок юридических лиц и индивидуальных предпринимателей, а также органов местного самоуправления.</w:t>
      </w:r>
      <w:r w:rsidR="00092A45"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2A45" w:rsidRDefault="00092A45" w:rsidP="00323A3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1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2018 года проведено 14 мероприятий систематического наблюдения</w:t>
      </w:r>
      <w:r w:rsidRPr="0086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персональных данных.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в указанном периоде не выявлено.</w:t>
      </w:r>
    </w:p>
    <w:p w:rsidR="00092A45" w:rsidRDefault="00092A45" w:rsidP="00323A3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17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617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1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Pr="008617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мониторинга в области персональных данных в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нарушение, допущенное  оператором, являющим</w:t>
      </w:r>
      <w:r w:rsidRPr="0086175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 государственным органом власти на территории Республик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1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Хакас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выразившееся в неисполнении обязанности по опубликованию в соответствующей информационно-телекоммуникационной сети документа, определяющего  политику госоргана  в отношении обработки персональных данных, и сведений о реализуемых требованиях к защите персональных данных, а также обеспечении возможности доступа к указанному документу с использованием средств соответствующей информационно-телекоммуникационной сети,  устранено в полном объеме.</w:t>
      </w:r>
    </w:p>
    <w:p w:rsidR="00092A45" w:rsidRDefault="00092A45" w:rsidP="00323A3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третьем квартале текущего года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по направлению деятельности</w:t>
      </w:r>
      <w:r w:rsidRPr="008E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контроль (надзора) за соответствием обработки персональных данных требованиям законодательства Российской  Федерации в области персональных данных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проводились.</w:t>
      </w:r>
    </w:p>
    <w:p w:rsidR="004420C1" w:rsidRDefault="008E335E" w:rsidP="00323A3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Енисейским управлением Роскомнадзора (далее - Управление)  по направлению деятельности</w:t>
      </w:r>
      <w:r w:rsidRPr="008E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контроль (надзора) за соответствием обработки персональных данных требованиям законодательства Российской  Федерации в области персональных данных </w:t>
      </w:r>
      <w:r w:rsidR="00A8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запланировано к проведению </w:t>
      </w:r>
      <w:r w:rsidR="00286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8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проверок,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917D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8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</w:t>
      </w:r>
      <w:r w:rsidR="0028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числе, </w:t>
      </w:r>
      <w:r w:rsidR="00917D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</w:t>
      </w:r>
      <w:r w:rsidR="0028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 проверка оператора, являющегося муниципальным органом власти)</w:t>
      </w:r>
      <w:r w:rsidR="00A8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 проверка </w:t>
      </w:r>
      <w:r w:rsidR="00286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проведена,</w:t>
      </w:r>
      <w:r w:rsidR="00A8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</w:t>
      </w:r>
      <w:r w:rsidR="002864C1" w:rsidRPr="00286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E46F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864C1" w:rsidRPr="0028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надзора по месту фактического осуществления деятельности</w:t>
      </w:r>
      <w:r w:rsidR="0028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864C1" w:rsidRPr="00286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 нахождения</w:t>
      </w:r>
      <w:r w:rsidR="002864C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D2FE2" w:rsidRPr="008E335E" w:rsidRDefault="005D2FE2" w:rsidP="00323A3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0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 индивидуальных предпринимателей</w:t>
      </w:r>
      <w:r w:rsidR="00917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периоде не были запланированы.</w:t>
      </w:r>
    </w:p>
    <w:p w:rsidR="004420C1" w:rsidRDefault="004420C1" w:rsidP="00323A3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проверок</w:t>
      </w:r>
      <w:r w:rsidR="0079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</w:t>
      </w:r>
      <w:r w:rsidR="00917DEB">
        <w:rPr>
          <w:rFonts w:ascii="Times New Roman" w:eastAsia="Times New Roman" w:hAnsi="Times New Roman" w:cs="Times New Roman"/>
          <w:sz w:val="28"/>
          <w:szCs w:val="28"/>
          <w:lang w:eastAsia="ru-RU"/>
        </w:rPr>
        <w:t>7 нарушений, выдано 4</w:t>
      </w:r>
      <w:r w:rsidR="0079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20C1" w:rsidRPr="008E335E" w:rsidRDefault="00917DEB" w:rsidP="00323A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</w:t>
      </w:r>
      <w:r w:rsidR="004420C1"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420C1"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>,  выявл</w:t>
      </w:r>
      <w:r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яемым </w:t>
      </w:r>
      <w:r w:rsidR="004420C1"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мероприятий по </w:t>
      </w:r>
      <w:r w:rsidR="004420C1" w:rsidRPr="0009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контролю (надзору) во взаимодействии с проверяемым лицом в установленной сфере деятельности, </w:t>
      </w:r>
      <w:r w:rsidRPr="0009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 ранее, </w:t>
      </w:r>
      <w:r w:rsidR="00AA6D1D"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</w:t>
      </w:r>
      <w:r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6D1D"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оставаться </w:t>
      </w:r>
      <w:r w:rsidR="004420C1"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420C1"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</w:t>
      </w:r>
      <w:r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4420C1"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несвоевременной подачей информационн</w:t>
      </w:r>
      <w:r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420C1"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писем о внесении изменений в сведения в Реестре операторов, осуществляющих обработку персональных данных</w:t>
      </w:r>
      <w:r w:rsidR="009D1E09"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по-прежнему обусловлено </w:t>
      </w:r>
      <w:r w:rsidR="00092A45"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несознательным </w:t>
      </w:r>
      <w:r w:rsidR="009D1E09"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отношением операторов к исполнению публично-правовых обязанностей</w:t>
      </w:r>
      <w:r w:rsidR="00092A45"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как, по их </w:t>
      </w:r>
      <w:r w:rsidR="00323A3B"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мнению,</w:t>
      </w:r>
      <w:r w:rsidR="00092A45"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D1D"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невыполнение требований  Федерального закона от 27.07.2006 №152-ФЗ «О персональных данных» </w:t>
      </w:r>
      <w:r w:rsidR="00092A45"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несет </w:t>
      </w:r>
      <w:r w:rsidR="00AA6D1D"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</w:t>
      </w:r>
      <w:r w:rsidR="00092A45"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AA6D1D"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</w:t>
      </w:r>
      <w:r w:rsidR="00092A45"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A6D1D"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охраняемым общественным отношениям </w:t>
      </w:r>
      <w:r w:rsidR="00092A45"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исключает </w:t>
      </w:r>
      <w:r w:rsidR="00AA6D1D"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наступлении каких-либо материальных последствий правонарушения</w:t>
      </w:r>
      <w:r w:rsidR="00092A45"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42F4" w:rsidRDefault="00092A45" w:rsidP="00323A3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Управления в</w:t>
      </w:r>
      <w:r w:rsidR="00861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профилактической меры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целью повышения правовой грамотности операторов в вопросах исполнения ими обязанностей, предусмотренных законодательством в области персональных данных</w:t>
      </w:r>
      <w:r w:rsidR="0032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третьем квартале текущего года проведено </w:t>
      </w:r>
      <w:r w:rsidR="00694B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(принято участие)  8 семинаров</w:t>
      </w:r>
      <w:r w:rsidR="00694B0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специалисты Управления выступили с докладами  по теме обеспечение защиты прав субъектов персональ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данных.  В</w:t>
      </w:r>
      <w:r w:rsidR="0069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сложности мероприятия посетили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300</w:t>
      </w:r>
      <w:r w:rsidR="0069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9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осуществляющих обработку персональных данных в различных сферах. </w:t>
      </w:r>
    </w:p>
    <w:p w:rsidR="009D1E09" w:rsidRPr="009D1E09" w:rsidRDefault="009D1E09" w:rsidP="00323A3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Продолжена работа </w:t>
      </w:r>
      <w:r w:rsidR="00C5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5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пропаганде</w:t>
      </w:r>
      <w:r w:rsidR="00C50AB4" w:rsidRPr="00C5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несовершеннолетних </w:t>
      </w:r>
      <w:r w:rsidR="00C50AB4" w:rsidRPr="00C5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образа жизни, направленного на бережное отношение к персональным данным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9D1E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ими </w:t>
      </w:r>
      <w:r w:rsidRPr="009D1E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 информации,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D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интернет пространстве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 проведено 10 открытых </w:t>
      </w:r>
      <w:r w:rsidRPr="009D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уроков </w:t>
      </w:r>
      <w:r w:rsidRPr="009D1E09">
        <w:rPr>
          <w:rFonts w:ascii="Times New Roman" w:hAnsi="Times New Roman" w:cs="Times New Roman"/>
          <w:sz w:val="28"/>
          <w:szCs w:val="28"/>
        </w:rPr>
        <w:t>по теме «Обеспечение информационной безопасности детства»</w:t>
      </w:r>
      <w:r>
        <w:rPr>
          <w:rFonts w:ascii="Times New Roman" w:hAnsi="Times New Roman" w:cs="Times New Roman"/>
          <w:sz w:val="28"/>
          <w:szCs w:val="28"/>
        </w:rPr>
        <w:t>, в том числе, 6 уроков  в летних оздоровительных  лагерях отдыха детей. На уроках присутствовало более 500 ребят в возрасте от 11 до 16 лет.</w:t>
      </w:r>
    </w:p>
    <w:p w:rsidR="004420C1" w:rsidRPr="008E335E" w:rsidRDefault="004420C1" w:rsidP="00323A3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Енисейским управлением Роскомнадзора при исполнении полномочий в сфере персональных данных  нарушений не выявлено. </w:t>
      </w:r>
    </w:p>
    <w:p w:rsidR="008E335E" w:rsidRPr="008E335E" w:rsidRDefault="008E335E" w:rsidP="00323A3B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Привлечение к административной ответственности</w:t>
      </w:r>
    </w:p>
    <w:p w:rsidR="008E335E" w:rsidRDefault="008E335E" w:rsidP="00323A3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2018 года  к административной ответственности по результатам проверок юридические  и должностные лица не привлекались.</w:t>
      </w:r>
    </w:p>
    <w:p w:rsidR="006F0D24" w:rsidRPr="00D31999" w:rsidRDefault="006F0D24" w:rsidP="00323A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99">
        <w:rPr>
          <w:rFonts w:ascii="Times New Roman" w:hAnsi="Times New Roman" w:cs="Times New Roman"/>
          <w:sz w:val="28"/>
          <w:szCs w:val="28"/>
        </w:rPr>
        <w:t>По ст. 19.7 КоАП РФ  Енисейским управлением Роскомнадзора в 3 квартале 2018 года составлено 6 протоколов об административных правонарушениях в отношении юридических и должностных лиц, все материалы  направлены на рассмотрение в мировые суды. Общая сумма наложенных судами штрафов в 3 квартале 2018 года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по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протоколам</w:t>
      </w:r>
      <w:r w:rsidRPr="00D31999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6224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составленным ранее, </w:t>
      </w:r>
      <w:r w:rsidRPr="00D31999"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31999">
        <w:rPr>
          <w:rFonts w:ascii="Times New Roman" w:hAnsi="Times New Roman" w:cs="Times New Roman"/>
          <w:sz w:val="28"/>
          <w:szCs w:val="28"/>
        </w:rPr>
        <w:t> 000 (</w:t>
      </w:r>
      <w:r>
        <w:rPr>
          <w:rFonts w:ascii="Times New Roman" w:hAnsi="Times New Roman" w:cs="Times New Roman"/>
          <w:sz w:val="28"/>
          <w:szCs w:val="28"/>
        </w:rPr>
        <w:t>десять</w:t>
      </w:r>
      <w:r w:rsidRPr="00D31999">
        <w:rPr>
          <w:rFonts w:ascii="Times New Roman" w:hAnsi="Times New Roman" w:cs="Times New Roman"/>
          <w:sz w:val="28"/>
          <w:szCs w:val="28"/>
        </w:rPr>
        <w:t xml:space="preserve"> тысяч)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75C" w:rsidRPr="008E335E" w:rsidRDefault="0086175C" w:rsidP="00323A3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случаи возбуждения административного производства связаны с не предоставлением операторами необходимой информации Управлению по его запросу. Как правило, это запросы о предоставлении уведомления либо иной информации в рамках ч.2 ст.22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27.07.2006 № 152-ФЗ «О персональных данных»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рассматриваемых случаев возбуждения административных производств, показал, что после получения вызова на составление протокола оператор, в большинстве случаев, подает в Управление Уведомление об обработке персональных данных.</w:t>
      </w:r>
    </w:p>
    <w:p w:rsidR="008E335E" w:rsidRPr="008E335E" w:rsidRDefault="008E335E" w:rsidP="00323A3B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Рекомендации  в отношении мер, которые должны приниматься объектами надзора в целях недопущения таких нарушений</w:t>
      </w:r>
    </w:p>
    <w:p w:rsidR="008E335E" w:rsidRPr="008E335E" w:rsidRDefault="008E335E" w:rsidP="00323A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нарушений обязательных требований законодательства </w:t>
      </w:r>
      <w:proofErr w:type="gramStart"/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 Федерации</w:t>
      </w:r>
      <w:proofErr w:type="gramEnd"/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персональных данных Управление операторам, осуществляющим обработку персональных данных  ознакомиться с подготовленными </w:t>
      </w:r>
      <w:hyperlink r:id="rId5" w:history="1">
        <w:r w:rsidRPr="008E335E">
          <w:rPr>
            <w:rFonts w:ascii="Times New Roman" w:eastAsia="Times New Roman" w:hAnsi="Times New Roman" w:cs="Times New Roman"/>
            <w:b/>
            <w:iCs/>
            <w:sz w:val="28"/>
            <w:szCs w:val="28"/>
            <w:lang w:eastAsia="ru-RU"/>
          </w:rPr>
          <w:t>Рекомендациями</w:t>
        </w:r>
      </w:hyperlink>
      <w:r w:rsidRPr="008E335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35E" w:rsidRPr="008E335E" w:rsidRDefault="008E335E" w:rsidP="00323A3B">
      <w:pPr>
        <w:tabs>
          <w:tab w:val="left" w:pos="1134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3.1. Рекомендации по вопросам представления в уполномоченный орган уведомления об обработке персональных данных, содержащего неполные и (или) недостоверные сведения (нарушение требований части 3 статьи 22 Федерального закона 27.07.2006 № 152-ФЗ «О персональных данных»»).</w:t>
      </w:r>
    </w:p>
    <w:p w:rsidR="008E335E" w:rsidRPr="008E335E" w:rsidRDefault="008E335E" w:rsidP="00323A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данных, за исключением случаев,</w:t>
      </w:r>
      <w:r w:rsidR="0035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частью 2 статьи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Федерального закона 27.07.2006 № 152-ФЗ «О персональных данных»». Уведомление, предусмотренное частью 1 указанной  статьи, направляется в виде документа на бумажном носителе или в форме электронного документа и подписывается уполномоченным лицом. </w:t>
      </w:r>
    </w:p>
    <w:p w:rsidR="008E335E" w:rsidRPr="008E335E" w:rsidRDefault="008E335E" w:rsidP="00323A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сведений, указанных в части 3 статьи 22 Федерального закона 27.07.2006 № 152-ФЗ «О персональных данных»,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данных.</w:t>
      </w:r>
    </w:p>
    <w:p w:rsidR="008E335E" w:rsidRPr="008E335E" w:rsidRDefault="008E335E" w:rsidP="00323A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разъяснения порядка направления операторами, осуществляющими обработку персональных данных, сведений об обработке (намерении осуществлять обработку) персональных данных, об изменении ранее представленных сведений, о прекращении обработки персональных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данных  подготовлены Методические рекомендации по уведомлению уполномоченного органа о начале обработки персональных данных и о внесении изменений в ранее представленные сведения (утв. Приказом Роскомнадзора от 30.05.2017 N 94) . Размещены  на официальном </w:t>
      </w:r>
      <w:r w:rsidRPr="008E33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сайте Енисейского управления Роскомнадзора по адресу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Главная страница&gt; Деятельность управления&gt;Персональные данные &gt; Рекомендации по составлению документа, определяющего политику оператора в отношении обработки персональных данных в порядке, установленном Федеральным законом от 27.07.2006 года № 152-ФЗ «О персональных данных»&gt;)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8E335E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https://24.rkn.gov.ru/directions/p5987/p22406</w:t>
        </w:r>
      </w:hyperlink>
    </w:p>
    <w:p w:rsidR="008E335E" w:rsidRPr="008E335E" w:rsidRDefault="008E335E" w:rsidP="00323A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Портале персональных данных, (www.pd.rkn.gov.ru) (Главная страница &gt; Реестр операторов&gt; Документы) размещены примеры  заполнения: информационного письма,  уведомления, а также заявления о внесении в реестр операторов сведений о прекращении оператором обработки персональных данных и  заявления о предоставлении выписки из реестра операторов.</w:t>
      </w:r>
    </w:p>
    <w:p w:rsidR="008E335E" w:rsidRPr="008E335E" w:rsidRDefault="008E335E" w:rsidP="00323A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формы доступны для заполнения на сайте Енисейского управления Роскомнадзора (</w:t>
      </w:r>
      <w:hyperlink r:id="rId7" w:history="1">
        <w:r w:rsidRPr="008E33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www.24.rkn.gov.ru</w:t>
        </w:r>
      </w:hyperlink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«Электронные формы заявлений».</w:t>
      </w:r>
    </w:p>
    <w:p w:rsidR="008E335E" w:rsidRPr="008E335E" w:rsidRDefault="008E335E" w:rsidP="00323A3B">
      <w:pPr>
        <w:tabs>
          <w:tab w:val="left" w:pos="1134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3.2.</w:t>
      </w:r>
      <w:r w:rsidR="00323A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E33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Рекомендации по вопросам не опубликования оператором документов, определяющих политику в отношении обработки персональных данных, и сведений о реализуемых требованиях к защите персональных данных, а также необеспечение возможности доступа к указанному документу с использованием средств соответствующей информационно-телекоммуникационной сети (нарушение требований части 2 статьи 18.1 Федерального закона 27.07.2006 № 152-ФЗ «О персональных данных»»).</w:t>
      </w:r>
    </w:p>
    <w:p w:rsidR="008E335E" w:rsidRPr="008E335E" w:rsidRDefault="008E335E" w:rsidP="00323A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 Оператор, осуществляющий сбор персональных данных с использованием информационно-телекоммуникационных сетей, обязан опубликовать в соответствующей информационно-телекоммуникационной сети 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доступа к указанному документу с использованием средств соответствующей информационно-телекоммуникационной сети.</w:t>
      </w:r>
    </w:p>
    <w:p w:rsidR="008E335E" w:rsidRPr="008E335E" w:rsidRDefault="008E335E" w:rsidP="00323A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составлению документа, определяющего политику оператора в отношении обработки персональных данных, в порядке,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установленном Федеральным законом от 27 июля 2006 года № 152-ФЗ «О персональных данных» размещены  на официальном </w:t>
      </w:r>
      <w:r w:rsidRPr="008E33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сайте Роскомнадзора по адресу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Главная страница&gt; Персональные данные &gt; Рекомендации по составлению политики обработки персональных данных&gt;)</w:t>
      </w:r>
    </w:p>
    <w:p w:rsidR="008E335E" w:rsidRPr="008E335E" w:rsidRDefault="008E335E" w:rsidP="00323A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https://rkn.gov.ru/personal-data/p908/</w:t>
      </w:r>
    </w:p>
    <w:p w:rsidR="008E335E" w:rsidRPr="008E335E" w:rsidRDefault="008E335E" w:rsidP="00323A3B">
      <w:pPr>
        <w:tabs>
          <w:tab w:val="left" w:pos="1134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3.3. Рекомендации по вопросам обработки персональных данных, осуществляемой с нарушением обязательных требований, предъявляемых  законодательством  Российской Федерации в области персональных данных к осуществлению деятельности операторов </w:t>
      </w:r>
    </w:p>
    <w:p w:rsidR="008E335E" w:rsidRPr="008E335E" w:rsidRDefault="008E335E" w:rsidP="00323A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 ч.1 ст.6 Федерального закона  обработка персональных данных субъектов персональных данных должна осуществляться с соблюдением принципов и правил, предусмотренных Федеральным законом. Пунктами 1-11 ч. 1 ст. 6 Федерального закона определены случаи, когда допускается обработка персональных данных. </w:t>
      </w:r>
    </w:p>
    <w:p w:rsidR="008E335E" w:rsidRPr="008E335E" w:rsidRDefault="008E335E" w:rsidP="00323A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устанавливающих обязательные требования к осуществлению деятельности юридических лиц и индивидуальных предпринимателей за соответствием обработки персональных данных требованием законодательства Российской Федерации в области персональных данных доступен на официальном </w:t>
      </w:r>
      <w:r w:rsidRPr="008E33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сайте Роскомнадзора по адресу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Главная страница&gt; Профилактика нарушений обязательных требований&gt; Перечень нормативных правовых актов, устанавливающих обязательные требования к осуществлению деятельности юридических лиц и индивидуальных предпринимателей за соответствием обработки персональных данных требованием законодательства Российской Федерации в области персональных данных&gt;)</w:t>
      </w:r>
    </w:p>
    <w:p w:rsidR="008E335E" w:rsidRPr="008E335E" w:rsidRDefault="003F3269" w:rsidP="00323A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8E335E" w:rsidRPr="008E33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https://rkn.gov.ru/p582/p585/p863/</w:t>
        </w:r>
      </w:hyperlink>
    </w:p>
    <w:p w:rsidR="008E335E" w:rsidRPr="008E335E" w:rsidRDefault="008E335E" w:rsidP="00323A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Рекомендации при  проведении мероприятий контроля (надзора) за соответствием обработки персональных данных требованиям законодательства Российской  Федерации в области персональных данных </w:t>
      </w:r>
    </w:p>
    <w:p w:rsidR="008E335E" w:rsidRPr="008E335E" w:rsidRDefault="008E335E" w:rsidP="00323A3B">
      <w:pPr>
        <w:tabs>
          <w:tab w:val="left" w:pos="993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и проведении мероприятий следует руководствоваться перечнем нормативных правовых актов, непосредственно регулирующих проведение проверок. Перечень доступен на официальном </w:t>
      </w:r>
      <w:r w:rsidRPr="008E33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сайте Роскомнадзора по адресу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Главная страница&gt; Профилактика нарушений обязательных требований&gt; Перечень в сфере защиты прав субъектов персональных данных&gt; Перечень нормативных правовых актов, непосредственно регулирующих проведение проверок)</w:t>
      </w:r>
    </w:p>
    <w:p w:rsidR="008E335E" w:rsidRPr="008E335E" w:rsidRDefault="003F3269" w:rsidP="00323A3B">
      <w:pPr>
        <w:tabs>
          <w:tab w:val="left" w:pos="993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323A3B" w:rsidRPr="00675791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https://rkn.gov.ru/p582/p585/p862/</w:t>
        </w:r>
      </w:hyperlink>
      <w:r w:rsidR="00323A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E335E" w:rsidRPr="008E335E" w:rsidRDefault="008E335E" w:rsidP="00323A3B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повышения правовой </w:t>
      </w:r>
      <w:proofErr w:type="gramStart"/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  Роскомнадзор</w:t>
      </w:r>
      <w:proofErr w:type="gramEnd"/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Стратегии институционального развития и информационно-публичной деятельности в области защиты прав субъектов персональных данных на период до 2020 года открыл на Портале персональных данных </w:t>
      </w:r>
      <w:r w:rsidR="0010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 работать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«Задай тему </w:t>
      </w:r>
      <w:proofErr w:type="spellStart"/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Роскомнадзору</w:t>
      </w:r>
      <w:proofErr w:type="spellEnd"/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10" w:history="1">
        <w:r w:rsidRPr="008E33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https://pd.rkn.gov.ru/poll/</w:t>
        </w:r>
      </w:hyperlink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35E" w:rsidRPr="008E335E" w:rsidRDefault="008E335E" w:rsidP="00323A3B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335E" w:rsidRPr="008E335E" w:rsidRDefault="008E335E" w:rsidP="00323A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0176" w:rsidRDefault="00630176"/>
    <w:sectPr w:rsidR="00630176" w:rsidSect="008D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35E"/>
    <w:rsid w:val="00092A45"/>
    <w:rsid w:val="0010427F"/>
    <w:rsid w:val="0012275E"/>
    <w:rsid w:val="002524C8"/>
    <w:rsid w:val="00261F5F"/>
    <w:rsid w:val="002864C1"/>
    <w:rsid w:val="00323A3B"/>
    <w:rsid w:val="00350A06"/>
    <w:rsid w:val="003B3C17"/>
    <w:rsid w:val="003F3269"/>
    <w:rsid w:val="004420C1"/>
    <w:rsid w:val="005D2FE2"/>
    <w:rsid w:val="005F42F4"/>
    <w:rsid w:val="0062242C"/>
    <w:rsid w:val="00630176"/>
    <w:rsid w:val="00694B0E"/>
    <w:rsid w:val="006F0D24"/>
    <w:rsid w:val="00792493"/>
    <w:rsid w:val="00807E95"/>
    <w:rsid w:val="0086175C"/>
    <w:rsid w:val="008D13C8"/>
    <w:rsid w:val="008E335E"/>
    <w:rsid w:val="00917DEB"/>
    <w:rsid w:val="009D1E09"/>
    <w:rsid w:val="009F11FB"/>
    <w:rsid w:val="00A04DF8"/>
    <w:rsid w:val="00A8600B"/>
    <w:rsid w:val="00AA6D1D"/>
    <w:rsid w:val="00AC467B"/>
    <w:rsid w:val="00C50AB4"/>
    <w:rsid w:val="00CB2F84"/>
    <w:rsid w:val="00E46F1F"/>
    <w:rsid w:val="00F1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9256F-F265-4687-9DC9-83AC5450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n.gov.ru/p582/p585/p86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24.rkn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24.rkn.gov.ru/directions/p5987/p2240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24.rkn.gov.ru/" TargetMode="External"/><Relationship Id="rId10" Type="http://schemas.openxmlformats.org/officeDocument/2006/relationships/hyperlink" Target="https://pd.rkn.gov.ru/pol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kn.gov.ru/p582/p585/p8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7E5FB-98A8-45B7-8308-1BEF4732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Kostynyuk</dc:creator>
  <cp:lastModifiedBy>Hlebnikov</cp:lastModifiedBy>
  <cp:revision>2</cp:revision>
  <dcterms:created xsi:type="dcterms:W3CDTF">2018-10-01T03:34:00Z</dcterms:created>
  <dcterms:modified xsi:type="dcterms:W3CDTF">2018-10-01T03:34:00Z</dcterms:modified>
</cp:coreProperties>
</file>