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C1" w:rsidRPr="001E2B76" w:rsidRDefault="007C6975" w:rsidP="000B0CC1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1E2B76">
        <w:rPr>
          <w:sz w:val="28"/>
          <w:szCs w:val="28"/>
        </w:rPr>
        <w:t xml:space="preserve">Всего в </w:t>
      </w:r>
      <w:r w:rsidR="00DD3D47">
        <w:rPr>
          <w:sz w:val="28"/>
          <w:szCs w:val="28"/>
        </w:rPr>
        <w:t xml:space="preserve">Управление за 2018 год </w:t>
      </w:r>
      <w:r w:rsidRPr="001E2B76">
        <w:rPr>
          <w:sz w:val="28"/>
          <w:szCs w:val="28"/>
        </w:rPr>
        <w:t xml:space="preserve">поступило </w:t>
      </w:r>
      <w:r w:rsidR="00036963" w:rsidRPr="001E2B76">
        <w:rPr>
          <w:sz w:val="28"/>
          <w:szCs w:val="28"/>
          <w:lang w:eastAsia="en-US"/>
        </w:rPr>
        <w:t>2 889</w:t>
      </w:r>
      <w:r w:rsidRPr="001E2B76">
        <w:rPr>
          <w:sz w:val="28"/>
          <w:szCs w:val="28"/>
          <w:lang w:eastAsia="en-US"/>
        </w:rPr>
        <w:t xml:space="preserve"> </w:t>
      </w:r>
      <w:r w:rsidR="000B0CC1" w:rsidRPr="001E2B76">
        <w:rPr>
          <w:sz w:val="28"/>
          <w:szCs w:val="28"/>
        </w:rPr>
        <w:t>обращений:</w:t>
      </w:r>
    </w:p>
    <w:p w:rsidR="000B0CC1" w:rsidRPr="001E2B76" w:rsidRDefault="001E2B76" w:rsidP="000B0CC1">
      <w:pPr>
        <w:ind w:firstLine="567"/>
        <w:jc w:val="both"/>
        <w:rPr>
          <w:sz w:val="28"/>
          <w:szCs w:val="28"/>
        </w:rPr>
      </w:pPr>
      <w:r w:rsidRPr="001E2B76">
        <w:rPr>
          <w:sz w:val="28"/>
          <w:szCs w:val="28"/>
        </w:rPr>
        <w:t>2 187</w:t>
      </w:r>
      <w:r w:rsidR="000B0CC1" w:rsidRPr="001E2B76">
        <w:rPr>
          <w:sz w:val="28"/>
          <w:szCs w:val="28"/>
        </w:rPr>
        <w:t xml:space="preserve"> обращений по вопросам в сфере связи;</w:t>
      </w:r>
    </w:p>
    <w:p w:rsidR="000B0CC1" w:rsidRPr="001E2B76" w:rsidRDefault="001E2B76" w:rsidP="000B0CC1">
      <w:pPr>
        <w:ind w:firstLine="567"/>
        <w:jc w:val="both"/>
        <w:rPr>
          <w:sz w:val="28"/>
          <w:szCs w:val="28"/>
        </w:rPr>
      </w:pPr>
      <w:r w:rsidRPr="001E2B76">
        <w:rPr>
          <w:sz w:val="28"/>
          <w:szCs w:val="28"/>
        </w:rPr>
        <w:t>593</w:t>
      </w:r>
      <w:r w:rsidR="000B0CC1" w:rsidRPr="001E2B76">
        <w:rPr>
          <w:sz w:val="28"/>
          <w:szCs w:val="28"/>
        </w:rPr>
        <w:t xml:space="preserve"> обращени</w:t>
      </w:r>
      <w:r w:rsidR="00A5112E">
        <w:rPr>
          <w:sz w:val="28"/>
          <w:szCs w:val="28"/>
        </w:rPr>
        <w:t>я</w:t>
      </w:r>
      <w:r w:rsidR="000B0CC1" w:rsidRPr="001E2B76">
        <w:rPr>
          <w:sz w:val="28"/>
          <w:szCs w:val="28"/>
        </w:rPr>
        <w:t xml:space="preserve"> по вопросам в сфере персональных данных;</w:t>
      </w:r>
    </w:p>
    <w:p w:rsidR="000B0CC1" w:rsidRPr="001E2B76" w:rsidRDefault="001E2B76" w:rsidP="000B0CC1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1E2B76">
        <w:rPr>
          <w:sz w:val="28"/>
          <w:szCs w:val="28"/>
        </w:rPr>
        <w:t>66</w:t>
      </w:r>
      <w:r w:rsidR="000B0CC1" w:rsidRPr="001E2B76">
        <w:rPr>
          <w:sz w:val="28"/>
          <w:szCs w:val="28"/>
        </w:rPr>
        <w:t xml:space="preserve"> обращений граждан по вопросам административного характера;</w:t>
      </w:r>
    </w:p>
    <w:p w:rsidR="000B0CC1" w:rsidRPr="00036963" w:rsidRDefault="001E2B76" w:rsidP="000B0CC1">
      <w:pPr>
        <w:ind w:firstLine="567"/>
        <w:jc w:val="both"/>
        <w:rPr>
          <w:sz w:val="28"/>
          <w:szCs w:val="28"/>
        </w:rPr>
      </w:pPr>
      <w:r w:rsidRPr="001E2B76">
        <w:rPr>
          <w:sz w:val="28"/>
          <w:szCs w:val="28"/>
        </w:rPr>
        <w:t>5</w:t>
      </w:r>
      <w:r w:rsidR="000B0CC1" w:rsidRPr="001E2B76">
        <w:rPr>
          <w:sz w:val="28"/>
          <w:szCs w:val="28"/>
        </w:rPr>
        <w:t>3 обращени</w:t>
      </w:r>
      <w:r w:rsidR="00A5112E">
        <w:rPr>
          <w:sz w:val="28"/>
          <w:szCs w:val="28"/>
        </w:rPr>
        <w:t>я</w:t>
      </w:r>
      <w:r w:rsidR="000B0CC1" w:rsidRPr="001E2B76">
        <w:rPr>
          <w:sz w:val="28"/>
          <w:szCs w:val="28"/>
        </w:rPr>
        <w:t xml:space="preserve"> по вопросам в сфере средств массовых коммуникаций.</w:t>
      </w:r>
    </w:p>
    <w:p w:rsidR="000B0CC1" w:rsidRPr="00036963" w:rsidRDefault="000B0CC1" w:rsidP="000B0CC1">
      <w:pPr>
        <w:ind w:firstLine="567"/>
        <w:jc w:val="both"/>
        <w:rPr>
          <w:sz w:val="28"/>
          <w:szCs w:val="28"/>
          <w:highlight w:val="yellow"/>
        </w:rPr>
      </w:pPr>
    </w:p>
    <w:p w:rsidR="000B0CC1" w:rsidRPr="001E2B76" w:rsidRDefault="000B0CC1" w:rsidP="000B0CC1">
      <w:pPr>
        <w:ind w:firstLine="567"/>
        <w:jc w:val="both"/>
        <w:rPr>
          <w:sz w:val="28"/>
          <w:szCs w:val="28"/>
        </w:rPr>
      </w:pPr>
      <w:r w:rsidRPr="001E2B76">
        <w:rPr>
          <w:sz w:val="28"/>
          <w:szCs w:val="28"/>
        </w:rPr>
        <w:t>Сравнительный анализ поступивших за отчетный период в Управление обращений граждан показывает, что:</w:t>
      </w:r>
    </w:p>
    <w:p w:rsidR="000B0CC1" w:rsidRPr="001E2B76" w:rsidRDefault="000B0CC1" w:rsidP="000B0CC1">
      <w:pPr>
        <w:ind w:firstLine="567"/>
        <w:jc w:val="both"/>
        <w:rPr>
          <w:sz w:val="28"/>
          <w:szCs w:val="28"/>
        </w:rPr>
      </w:pPr>
      <w:r w:rsidRPr="001E2B76">
        <w:rPr>
          <w:sz w:val="28"/>
          <w:szCs w:val="28"/>
        </w:rPr>
        <w:t>-</w:t>
      </w:r>
      <w:r w:rsidR="001E2B76" w:rsidRPr="001E2B76">
        <w:rPr>
          <w:sz w:val="28"/>
          <w:szCs w:val="28"/>
        </w:rPr>
        <w:t>75</w:t>
      </w:r>
      <w:r w:rsidRPr="001E2B76">
        <w:rPr>
          <w:sz w:val="28"/>
          <w:szCs w:val="28"/>
        </w:rPr>
        <w:t>,</w:t>
      </w:r>
      <w:r w:rsidR="001E2B76" w:rsidRPr="001E2B76">
        <w:rPr>
          <w:sz w:val="28"/>
          <w:szCs w:val="28"/>
        </w:rPr>
        <w:t>44</w:t>
      </w:r>
      <w:r w:rsidRPr="001E2B76">
        <w:rPr>
          <w:sz w:val="28"/>
          <w:szCs w:val="28"/>
        </w:rPr>
        <w:t xml:space="preserve">  %  обращений относятся к сфере связи;</w:t>
      </w:r>
    </w:p>
    <w:p w:rsidR="000B0CC1" w:rsidRPr="001E2B76" w:rsidRDefault="000B0CC1" w:rsidP="000B0CC1">
      <w:pPr>
        <w:ind w:firstLine="567"/>
        <w:jc w:val="both"/>
        <w:rPr>
          <w:sz w:val="28"/>
          <w:szCs w:val="28"/>
        </w:rPr>
      </w:pPr>
      <w:r w:rsidRPr="001E2B76">
        <w:rPr>
          <w:sz w:val="28"/>
          <w:szCs w:val="28"/>
        </w:rPr>
        <w:t>-2</w:t>
      </w:r>
      <w:r w:rsidR="001E2B76" w:rsidRPr="001E2B76">
        <w:rPr>
          <w:sz w:val="28"/>
          <w:szCs w:val="28"/>
        </w:rPr>
        <w:t>0</w:t>
      </w:r>
      <w:r w:rsidRPr="001E2B76">
        <w:rPr>
          <w:sz w:val="28"/>
          <w:szCs w:val="28"/>
        </w:rPr>
        <w:t>,</w:t>
      </w:r>
      <w:r w:rsidR="001E2B76" w:rsidRPr="001E2B76">
        <w:rPr>
          <w:sz w:val="28"/>
          <w:szCs w:val="28"/>
        </w:rPr>
        <w:t>45</w:t>
      </w:r>
      <w:r w:rsidRPr="001E2B76">
        <w:rPr>
          <w:sz w:val="28"/>
          <w:szCs w:val="28"/>
        </w:rPr>
        <w:t xml:space="preserve"> %   обращений относится к сфере персональных данных;</w:t>
      </w:r>
    </w:p>
    <w:p w:rsidR="000B0CC1" w:rsidRPr="001E2B76" w:rsidRDefault="000B0CC1" w:rsidP="000B0CC1">
      <w:pPr>
        <w:ind w:firstLine="567"/>
        <w:jc w:val="both"/>
        <w:rPr>
          <w:sz w:val="28"/>
          <w:szCs w:val="28"/>
        </w:rPr>
      </w:pPr>
      <w:r w:rsidRPr="001E2B76">
        <w:rPr>
          <w:sz w:val="28"/>
          <w:szCs w:val="28"/>
        </w:rPr>
        <w:t>-</w:t>
      </w:r>
      <w:r w:rsidR="001E2B76" w:rsidRPr="001E2B76">
        <w:rPr>
          <w:sz w:val="28"/>
          <w:szCs w:val="28"/>
        </w:rPr>
        <w:t>2</w:t>
      </w:r>
      <w:r w:rsidRPr="001E2B76">
        <w:rPr>
          <w:sz w:val="28"/>
          <w:szCs w:val="28"/>
        </w:rPr>
        <w:t>,2</w:t>
      </w:r>
      <w:r w:rsidR="001E2B76" w:rsidRPr="001E2B76">
        <w:rPr>
          <w:sz w:val="28"/>
          <w:szCs w:val="28"/>
        </w:rPr>
        <w:t>8</w:t>
      </w:r>
      <w:r w:rsidRPr="001E2B76">
        <w:rPr>
          <w:sz w:val="28"/>
          <w:szCs w:val="28"/>
        </w:rPr>
        <w:t xml:space="preserve"> %  обращений относятся к вопросам административного характера;</w:t>
      </w:r>
    </w:p>
    <w:p w:rsidR="000B0CC1" w:rsidRPr="00036963" w:rsidRDefault="000B0CC1" w:rsidP="000B0CC1">
      <w:pPr>
        <w:ind w:firstLine="567"/>
        <w:jc w:val="both"/>
        <w:rPr>
          <w:sz w:val="28"/>
          <w:szCs w:val="28"/>
        </w:rPr>
      </w:pPr>
      <w:r w:rsidRPr="001E2B76">
        <w:rPr>
          <w:sz w:val="28"/>
          <w:szCs w:val="28"/>
        </w:rPr>
        <w:t>-</w:t>
      </w:r>
      <w:r w:rsidR="001E2B76" w:rsidRPr="001E2B76">
        <w:rPr>
          <w:sz w:val="28"/>
          <w:szCs w:val="28"/>
        </w:rPr>
        <w:t>1</w:t>
      </w:r>
      <w:r w:rsidRPr="001E2B76">
        <w:rPr>
          <w:sz w:val="28"/>
          <w:szCs w:val="28"/>
        </w:rPr>
        <w:t>,</w:t>
      </w:r>
      <w:r w:rsidR="001E2B76" w:rsidRPr="001E2B76">
        <w:rPr>
          <w:sz w:val="28"/>
          <w:szCs w:val="28"/>
        </w:rPr>
        <w:t>8</w:t>
      </w:r>
      <w:r w:rsidRPr="001E2B76">
        <w:rPr>
          <w:sz w:val="28"/>
          <w:szCs w:val="28"/>
        </w:rPr>
        <w:t>3  %  обращений относятся к сфере массовых коммуникаций.</w:t>
      </w:r>
    </w:p>
    <w:p w:rsidR="000B0CC1" w:rsidRPr="00036963" w:rsidRDefault="000B0CC1" w:rsidP="000B0CC1">
      <w:pPr>
        <w:ind w:firstLine="567"/>
        <w:jc w:val="both"/>
        <w:rPr>
          <w:sz w:val="28"/>
          <w:szCs w:val="28"/>
        </w:rPr>
      </w:pPr>
    </w:p>
    <w:p w:rsidR="000B0CC1" w:rsidRPr="00036963" w:rsidRDefault="000B0CC1" w:rsidP="000B0CC1">
      <w:pPr>
        <w:ind w:firstLine="567"/>
        <w:jc w:val="both"/>
        <w:rPr>
          <w:sz w:val="28"/>
          <w:szCs w:val="28"/>
        </w:rPr>
      </w:pPr>
      <w:r w:rsidRPr="00036963">
        <w:rPr>
          <w:sz w:val="28"/>
          <w:szCs w:val="28"/>
        </w:rPr>
        <w:t>На первом месте среди  количества жалоб, с которыми обращаются граждане в своих заявлениях, находятся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отправлений, о проблемах доступа к информационным ресурсам (Интернет).</w:t>
      </w:r>
    </w:p>
    <w:p w:rsidR="000B0CC1" w:rsidRPr="00036963" w:rsidRDefault="000B0CC1" w:rsidP="000B0CC1">
      <w:pPr>
        <w:ind w:firstLine="567"/>
        <w:jc w:val="both"/>
        <w:rPr>
          <w:sz w:val="28"/>
          <w:szCs w:val="28"/>
        </w:rPr>
      </w:pPr>
      <w:r w:rsidRPr="00036963">
        <w:rPr>
          <w:sz w:val="28"/>
          <w:szCs w:val="28"/>
        </w:rPr>
        <w:t xml:space="preserve">На втором месте вопросы защиты персональных данных, в частности на действия кредитных организаций, </w:t>
      </w:r>
      <w:proofErr w:type="spellStart"/>
      <w:r w:rsidRPr="00036963">
        <w:rPr>
          <w:sz w:val="28"/>
          <w:szCs w:val="28"/>
        </w:rPr>
        <w:t>коллекторских</w:t>
      </w:r>
      <w:proofErr w:type="spellEnd"/>
      <w:r w:rsidRPr="00036963">
        <w:rPr>
          <w:sz w:val="28"/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0B0CC1" w:rsidRPr="00036963" w:rsidRDefault="000B0CC1" w:rsidP="000B0CC1">
      <w:pPr>
        <w:ind w:firstLine="567"/>
        <w:jc w:val="both"/>
        <w:rPr>
          <w:sz w:val="28"/>
          <w:szCs w:val="28"/>
        </w:rPr>
      </w:pPr>
    </w:p>
    <w:p w:rsidR="001B42BC" w:rsidRPr="00263D1F" w:rsidRDefault="001B42BC" w:rsidP="001B42BC">
      <w:pPr>
        <w:ind w:firstLine="567"/>
        <w:jc w:val="both"/>
        <w:rPr>
          <w:sz w:val="28"/>
          <w:szCs w:val="28"/>
        </w:rPr>
      </w:pPr>
      <w:r w:rsidRPr="00A5112E">
        <w:rPr>
          <w:sz w:val="28"/>
          <w:szCs w:val="28"/>
        </w:rPr>
        <w:t xml:space="preserve">Из общего количества обращений за 4 квартал 2018 года наибольшее количество писем поступило в форме электронных обращений с официального сайта Роскомнадзора – </w:t>
      </w:r>
      <w:r w:rsidR="00A5112E" w:rsidRPr="00A5112E">
        <w:rPr>
          <w:sz w:val="28"/>
          <w:szCs w:val="28"/>
        </w:rPr>
        <w:t>2 236</w:t>
      </w:r>
      <w:r w:rsidRPr="00A5112E">
        <w:rPr>
          <w:sz w:val="28"/>
          <w:szCs w:val="28"/>
        </w:rPr>
        <w:t xml:space="preserve"> обращений, почтовой связью – </w:t>
      </w:r>
      <w:r w:rsidR="00A5112E" w:rsidRPr="00A5112E">
        <w:rPr>
          <w:sz w:val="28"/>
          <w:szCs w:val="28"/>
        </w:rPr>
        <w:t>385</w:t>
      </w:r>
      <w:r w:rsidRPr="00A5112E">
        <w:rPr>
          <w:sz w:val="28"/>
          <w:szCs w:val="28"/>
        </w:rPr>
        <w:t xml:space="preserve">, по электронной почте </w:t>
      </w:r>
      <w:r w:rsidR="00A5112E" w:rsidRPr="00A5112E">
        <w:rPr>
          <w:sz w:val="28"/>
          <w:szCs w:val="28"/>
        </w:rPr>
        <w:t>84</w:t>
      </w:r>
      <w:r w:rsidRPr="00A5112E">
        <w:rPr>
          <w:sz w:val="28"/>
          <w:szCs w:val="28"/>
        </w:rPr>
        <w:t xml:space="preserve"> обращени</w:t>
      </w:r>
      <w:r w:rsidR="00A5112E" w:rsidRPr="00A5112E">
        <w:rPr>
          <w:sz w:val="28"/>
          <w:szCs w:val="28"/>
        </w:rPr>
        <w:t>я</w:t>
      </w:r>
      <w:r w:rsidRPr="00A5112E">
        <w:rPr>
          <w:sz w:val="28"/>
          <w:szCs w:val="28"/>
        </w:rPr>
        <w:t xml:space="preserve"> и по системе электронного документооборота </w:t>
      </w:r>
      <w:r w:rsidRPr="00263D1F">
        <w:rPr>
          <w:sz w:val="28"/>
          <w:szCs w:val="28"/>
        </w:rPr>
        <w:t xml:space="preserve">Роскомнадзора – </w:t>
      </w:r>
      <w:r w:rsidR="00A5112E" w:rsidRPr="00263D1F">
        <w:rPr>
          <w:sz w:val="28"/>
          <w:szCs w:val="28"/>
        </w:rPr>
        <w:t>107</w:t>
      </w:r>
      <w:r w:rsidRPr="00263D1F">
        <w:rPr>
          <w:sz w:val="28"/>
          <w:szCs w:val="28"/>
        </w:rPr>
        <w:t xml:space="preserve">. Нарочным способом было принято </w:t>
      </w:r>
      <w:r w:rsidR="00A5112E" w:rsidRPr="00263D1F">
        <w:rPr>
          <w:sz w:val="28"/>
          <w:szCs w:val="28"/>
        </w:rPr>
        <w:t>77</w:t>
      </w:r>
      <w:r w:rsidRPr="00263D1F">
        <w:rPr>
          <w:sz w:val="28"/>
          <w:szCs w:val="28"/>
        </w:rPr>
        <w:t xml:space="preserve"> обращений.</w:t>
      </w:r>
    </w:p>
    <w:p w:rsidR="000B0CC1" w:rsidRPr="00263D1F" w:rsidRDefault="000B0CC1" w:rsidP="000B0CC1">
      <w:pPr>
        <w:ind w:firstLine="567"/>
        <w:jc w:val="both"/>
        <w:rPr>
          <w:sz w:val="28"/>
          <w:szCs w:val="28"/>
        </w:rPr>
      </w:pPr>
    </w:p>
    <w:p w:rsidR="000B0CC1" w:rsidRPr="00263D1F" w:rsidRDefault="000B0CC1" w:rsidP="000B0CC1">
      <w:pPr>
        <w:ind w:firstLine="567"/>
        <w:jc w:val="both"/>
        <w:rPr>
          <w:sz w:val="28"/>
          <w:szCs w:val="28"/>
        </w:rPr>
      </w:pPr>
      <w:r w:rsidRPr="00263D1F">
        <w:rPr>
          <w:sz w:val="28"/>
          <w:szCs w:val="28"/>
        </w:rPr>
        <w:t xml:space="preserve">В отчетном периоде рассмотрено </w:t>
      </w:r>
      <w:r w:rsidR="00263D1F" w:rsidRPr="00263D1F">
        <w:rPr>
          <w:sz w:val="28"/>
          <w:szCs w:val="28"/>
        </w:rPr>
        <w:t>2 860</w:t>
      </w:r>
      <w:r w:rsidRPr="00263D1F">
        <w:rPr>
          <w:sz w:val="28"/>
          <w:szCs w:val="28"/>
        </w:rPr>
        <w:t xml:space="preserve"> обращений граждан. По результатам рассмотрения обращений граждан в Управлении вынесены следующие решения:</w:t>
      </w:r>
    </w:p>
    <w:p w:rsidR="000B0CC1" w:rsidRPr="00263D1F" w:rsidRDefault="000B0CC1" w:rsidP="000B0CC1">
      <w:pPr>
        <w:ind w:firstLine="567"/>
        <w:jc w:val="both"/>
        <w:rPr>
          <w:sz w:val="28"/>
          <w:szCs w:val="28"/>
        </w:rPr>
      </w:pPr>
      <w:r w:rsidRPr="00263D1F">
        <w:rPr>
          <w:sz w:val="28"/>
          <w:szCs w:val="28"/>
        </w:rPr>
        <w:t xml:space="preserve">-Поддержано - заявление или жалоба признаны обоснованными и подлежащими удовлетворению - </w:t>
      </w:r>
      <w:r w:rsidR="00263D1F" w:rsidRPr="00263D1F">
        <w:rPr>
          <w:sz w:val="28"/>
          <w:szCs w:val="28"/>
        </w:rPr>
        <w:t>9</w:t>
      </w:r>
      <w:r w:rsidRPr="00263D1F">
        <w:rPr>
          <w:sz w:val="28"/>
          <w:szCs w:val="28"/>
        </w:rPr>
        <w:t>;</w:t>
      </w:r>
    </w:p>
    <w:p w:rsidR="00263D1F" w:rsidRPr="00263D1F" w:rsidRDefault="00263D1F" w:rsidP="00263D1F">
      <w:pPr>
        <w:ind w:firstLine="567"/>
        <w:jc w:val="both"/>
        <w:rPr>
          <w:sz w:val="28"/>
          <w:szCs w:val="28"/>
        </w:rPr>
      </w:pPr>
      <w:r w:rsidRPr="00263D1F">
        <w:rPr>
          <w:sz w:val="28"/>
          <w:szCs w:val="28"/>
        </w:rPr>
        <w:t>-Не поддержано - заявление или жалоба признаны не обоснованными и не подлежащими удовлетворению - 11;</w:t>
      </w:r>
    </w:p>
    <w:p w:rsidR="000B0CC1" w:rsidRPr="00DD3D47" w:rsidRDefault="000B0CC1" w:rsidP="000B0CC1">
      <w:pPr>
        <w:ind w:firstLine="567"/>
        <w:jc w:val="both"/>
        <w:rPr>
          <w:sz w:val="28"/>
          <w:szCs w:val="28"/>
        </w:rPr>
      </w:pPr>
      <w:r w:rsidRPr="00263D1F">
        <w:rPr>
          <w:sz w:val="28"/>
          <w:szCs w:val="28"/>
        </w:rPr>
        <w:t xml:space="preserve">-Разъяснено – по результатам рассмотрения  предложения, заявления или жалобы заявитель проинформирован о порядке их реализации или </w:t>
      </w:r>
      <w:r w:rsidRPr="00DD3D47">
        <w:rPr>
          <w:sz w:val="28"/>
          <w:szCs w:val="28"/>
        </w:rPr>
        <w:t xml:space="preserve">удовлетворения </w:t>
      </w:r>
      <w:r w:rsidR="00263D1F" w:rsidRPr="00DD3D47">
        <w:rPr>
          <w:sz w:val="28"/>
          <w:szCs w:val="28"/>
        </w:rPr>
        <w:t>–</w:t>
      </w:r>
      <w:r w:rsidRPr="00DD3D47">
        <w:rPr>
          <w:sz w:val="28"/>
          <w:szCs w:val="28"/>
        </w:rPr>
        <w:t xml:space="preserve"> </w:t>
      </w:r>
      <w:r w:rsidR="00263D1F" w:rsidRPr="00DD3D47">
        <w:rPr>
          <w:sz w:val="28"/>
          <w:szCs w:val="28"/>
        </w:rPr>
        <w:t>1 255</w:t>
      </w:r>
      <w:r w:rsidRPr="00DD3D47">
        <w:rPr>
          <w:sz w:val="28"/>
          <w:szCs w:val="28"/>
        </w:rPr>
        <w:t xml:space="preserve">; </w:t>
      </w:r>
    </w:p>
    <w:p w:rsidR="000B0CC1" w:rsidRPr="00DD3D47" w:rsidRDefault="000B0CC1" w:rsidP="000B0CC1">
      <w:pPr>
        <w:ind w:firstLine="567"/>
        <w:jc w:val="both"/>
        <w:rPr>
          <w:sz w:val="28"/>
          <w:szCs w:val="28"/>
        </w:rPr>
      </w:pPr>
      <w:r w:rsidRPr="00DD3D47">
        <w:rPr>
          <w:sz w:val="28"/>
          <w:szCs w:val="28"/>
        </w:rPr>
        <w:t xml:space="preserve">-Переслано по принадлежности в иные государственные организации – </w:t>
      </w:r>
      <w:r w:rsidR="00263D1F" w:rsidRPr="00DD3D47">
        <w:rPr>
          <w:sz w:val="28"/>
          <w:szCs w:val="28"/>
        </w:rPr>
        <w:t>1 446</w:t>
      </w:r>
      <w:r w:rsidRPr="00DD3D47">
        <w:rPr>
          <w:sz w:val="28"/>
          <w:szCs w:val="28"/>
        </w:rPr>
        <w:t>;</w:t>
      </w:r>
    </w:p>
    <w:p w:rsidR="000B0CC1" w:rsidRPr="00DD3D47" w:rsidRDefault="000B0CC1" w:rsidP="000B0CC1">
      <w:pPr>
        <w:ind w:firstLine="567"/>
        <w:jc w:val="both"/>
        <w:rPr>
          <w:sz w:val="28"/>
          <w:szCs w:val="28"/>
        </w:rPr>
      </w:pPr>
      <w:r w:rsidRPr="00DD3D47">
        <w:rPr>
          <w:sz w:val="28"/>
          <w:szCs w:val="28"/>
        </w:rPr>
        <w:t xml:space="preserve">-Направлены в территориальные органы Роскомнадзора – </w:t>
      </w:r>
      <w:r w:rsidR="00DD3D47" w:rsidRPr="00DD3D47">
        <w:rPr>
          <w:sz w:val="28"/>
          <w:szCs w:val="28"/>
        </w:rPr>
        <w:t>46</w:t>
      </w:r>
      <w:r w:rsidRPr="00DD3D47">
        <w:rPr>
          <w:sz w:val="28"/>
          <w:szCs w:val="28"/>
        </w:rPr>
        <w:t>;</w:t>
      </w:r>
    </w:p>
    <w:p w:rsidR="000B0CC1" w:rsidRPr="00DD3D47" w:rsidRDefault="000B0CC1" w:rsidP="000B0CC1">
      <w:pPr>
        <w:ind w:firstLine="567"/>
        <w:jc w:val="both"/>
        <w:rPr>
          <w:sz w:val="28"/>
          <w:szCs w:val="28"/>
        </w:rPr>
      </w:pPr>
      <w:r w:rsidRPr="00DD3D47">
        <w:rPr>
          <w:sz w:val="28"/>
          <w:szCs w:val="28"/>
        </w:rPr>
        <w:t xml:space="preserve">-Направлено в центральный аппарат Роскомнадзора – </w:t>
      </w:r>
      <w:r w:rsidR="00DD3D47" w:rsidRPr="00DD3D47">
        <w:rPr>
          <w:sz w:val="28"/>
          <w:szCs w:val="28"/>
        </w:rPr>
        <w:t>48</w:t>
      </w:r>
      <w:r w:rsidRPr="00DD3D47">
        <w:rPr>
          <w:sz w:val="28"/>
          <w:szCs w:val="28"/>
        </w:rPr>
        <w:t>;</w:t>
      </w:r>
    </w:p>
    <w:p w:rsidR="000B0CC1" w:rsidRPr="00DD3D47" w:rsidRDefault="000B0CC1" w:rsidP="000B0CC1">
      <w:pPr>
        <w:ind w:firstLine="567"/>
        <w:jc w:val="both"/>
        <w:rPr>
          <w:sz w:val="28"/>
          <w:szCs w:val="28"/>
        </w:rPr>
      </w:pPr>
      <w:r w:rsidRPr="00DD3D47">
        <w:rPr>
          <w:sz w:val="28"/>
          <w:szCs w:val="28"/>
        </w:rPr>
        <w:t>-Принято к сведению –</w:t>
      </w:r>
      <w:r w:rsidR="00DD3D47" w:rsidRPr="00DD3D47">
        <w:rPr>
          <w:sz w:val="28"/>
          <w:szCs w:val="28"/>
        </w:rPr>
        <w:t>5</w:t>
      </w:r>
      <w:r w:rsidRPr="00DD3D47">
        <w:rPr>
          <w:sz w:val="28"/>
          <w:szCs w:val="28"/>
        </w:rPr>
        <w:t>;</w:t>
      </w:r>
    </w:p>
    <w:p w:rsidR="000B0CC1" w:rsidRPr="00DD3D47" w:rsidRDefault="000B0CC1" w:rsidP="000B0CC1">
      <w:pPr>
        <w:ind w:firstLine="567"/>
        <w:jc w:val="both"/>
        <w:rPr>
          <w:sz w:val="28"/>
          <w:szCs w:val="28"/>
        </w:rPr>
      </w:pPr>
      <w:r w:rsidRPr="00DD3D47">
        <w:rPr>
          <w:sz w:val="28"/>
          <w:szCs w:val="28"/>
        </w:rPr>
        <w:t>-Переписка прекращена – 1</w:t>
      </w:r>
      <w:r w:rsidR="00DD3D47" w:rsidRPr="00DD3D47">
        <w:rPr>
          <w:sz w:val="28"/>
          <w:szCs w:val="28"/>
        </w:rPr>
        <w:t>1</w:t>
      </w:r>
      <w:r w:rsidRPr="00DD3D47">
        <w:rPr>
          <w:sz w:val="28"/>
          <w:szCs w:val="28"/>
        </w:rPr>
        <w:t>;</w:t>
      </w:r>
    </w:p>
    <w:p w:rsidR="000B0CC1" w:rsidRPr="00DD3D47" w:rsidRDefault="00DD3D47" w:rsidP="000B0CC1">
      <w:pPr>
        <w:ind w:firstLine="567"/>
        <w:jc w:val="both"/>
        <w:rPr>
          <w:sz w:val="28"/>
          <w:szCs w:val="28"/>
        </w:rPr>
      </w:pPr>
      <w:r w:rsidRPr="00DD3D47">
        <w:rPr>
          <w:sz w:val="28"/>
          <w:szCs w:val="28"/>
        </w:rPr>
        <w:t>29</w:t>
      </w:r>
      <w:r w:rsidR="000B0CC1" w:rsidRPr="00DD3D47">
        <w:rPr>
          <w:sz w:val="28"/>
          <w:szCs w:val="28"/>
        </w:rPr>
        <w:t xml:space="preserve"> обращений отозвано гражданами.</w:t>
      </w:r>
    </w:p>
    <w:p w:rsidR="00061D95" w:rsidRPr="00036963" w:rsidRDefault="000B0CC1" w:rsidP="007C6975">
      <w:pPr>
        <w:ind w:firstLine="567"/>
        <w:jc w:val="both"/>
        <w:rPr>
          <w:sz w:val="28"/>
          <w:szCs w:val="28"/>
        </w:rPr>
      </w:pPr>
      <w:r w:rsidRPr="00DD3D47">
        <w:rPr>
          <w:sz w:val="28"/>
          <w:szCs w:val="28"/>
        </w:rPr>
        <w:t xml:space="preserve">Количество обращений граждан на стадии рассмотрения за 4 квартал 2018 года  – </w:t>
      </w:r>
      <w:r w:rsidR="00DD3D47" w:rsidRPr="00DD3D47">
        <w:rPr>
          <w:sz w:val="28"/>
          <w:szCs w:val="28"/>
        </w:rPr>
        <w:t>39</w:t>
      </w:r>
      <w:r w:rsidRPr="00DD3D47">
        <w:rPr>
          <w:sz w:val="28"/>
          <w:szCs w:val="28"/>
        </w:rPr>
        <w:t>.</w:t>
      </w:r>
    </w:p>
    <w:sectPr w:rsidR="00061D95" w:rsidRPr="00036963" w:rsidSect="00DD3D4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0CC1"/>
    <w:rsid w:val="00036963"/>
    <w:rsid w:val="000B0CC1"/>
    <w:rsid w:val="00101D2F"/>
    <w:rsid w:val="001B42BC"/>
    <w:rsid w:val="001E2B76"/>
    <w:rsid w:val="00263D1F"/>
    <w:rsid w:val="002D6DDF"/>
    <w:rsid w:val="006812EE"/>
    <w:rsid w:val="0071208C"/>
    <w:rsid w:val="007C6975"/>
    <w:rsid w:val="007D08CD"/>
    <w:rsid w:val="0087195A"/>
    <w:rsid w:val="00A5112E"/>
    <w:rsid w:val="00AB7BBB"/>
    <w:rsid w:val="00DD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179C-721E-4823-88AE-1D89C5EA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Prydnikova</dc:creator>
  <cp:keywords/>
  <dc:description/>
  <cp:lastModifiedBy>Hlebnikov</cp:lastModifiedBy>
  <cp:revision>2</cp:revision>
  <dcterms:created xsi:type="dcterms:W3CDTF">2019-01-15T05:13:00Z</dcterms:created>
  <dcterms:modified xsi:type="dcterms:W3CDTF">2019-01-15T05:13:00Z</dcterms:modified>
</cp:coreProperties>
</file>