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67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bookmarkStart w:id="0" w:name="_GoBack"/>
      <w:bookmarkEnd w:id="0"/>
      <w:r w:rsidRPr="003E7D67">
        <w:rPr>
          <w:rStyle w:val="a3"/>
          <w:color w:val="333333"/>
          <w:szCs w:val="28"/>
        </w:rPr>
        <w:t>Сведения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proofErr w:type="gramStart"/>
      <w:r w:rsidRPr="003E7D67">
        <w:rPr>
          <w:rStyle w:val="a3"/>
          <w:color w:val="333333"/>
          <w:szCs w:val="28"/>
        </w:rPr>
        <w:t>представленные</w:t>
      </w:r>
      <w:proofErr w:type="gramEnd"/>
      <w:r w:rsidRPr="003E7D67">
        <w:rPr>
          <w:rStyle w:val="a3"/>
          <w:color w:val="333333"/>
          <w:szCs w:val="28"/>
        </w:rPr>
        <w:t xml:space="preserve"> федеральными государственными гражданскими служащими </w:t>
      </w:r>
    </w:p>
    <w:p w:rsidR="003E7D67" w:rsidRPr="003E7D67" w:rsidRDefault="003E7D67" w:rsidP="003E7D67">
      <w:pPr>
        <w:spacing w:after="0"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 xml:space="preserve">Енисейского управления Роскомнадзора </w:t>
      </w:r>
    </w:p>
    <w:p w:rsidR="003E7D67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3E7D67" w:rsidRDefault="003E7D67" w:rsidP="003E7D67">
      <w:pPr>
        <w:spacing w:after="0" w:line="240" w:lineRule="auto"/>
        <w:jc w:val="center"/>
        <w:rPr>
          <w:rStyle w:val="a3"/>
          <w:b w:val="0"/>
          <w:color w:val="333333"/>
          <w:sz w:val="22"/>
        </w:rPr>
      </w:pPr>
    </w:p>
    <w:p w:rsidR="00730AE1" w:rsidRDefault="003E7D67" w:rsidP="003E7D67">
      <w:pPr>
        <w:spacing w:line="240" w:lineRule="auto"/>
        <w:jc w:val="center"/>
        <w:rPr>
          <w:rStyle w:val="a3"/>
          <w:color w:val="333333"/>
          <w:szCs w:val="28"/>
        </w:rPr>
      </w:pPr>
      <w:r w:rsidRPr="003E7D67">
        <w:rPr>
          <w:rStyle w:val="a3"/>
          <w:color w:val="333333"/>
          <w:szCs w:val="28"/>
        </w:rPr>
        <w:t>за период с 1 января 201</w:t>
      </w:r>
      <w:r w:rsidR="00664E9C">
        <w:rPr>
          <w:rStyle w:val="a3"/>
          <w:color w:val="333333"/>
          <w:szCs w:val="28"/>
        </w:rPr>
        <w:t>7</w:t>
      </w:r>
      <w:r w:rsidRPr="003E7D67">
        <w:rPr>
          <w:rStyle w:val="a3"/>
          <w:color w:val="333333"/>
          <w:szCs w:val="28"/>
        </w:rPr>
        <w:t xml:space="preserve"> г. по 31 декабря 201</w:t>
      </w:r>
      <w:r w:rsidR="00664E9C">
        <w:rPr>
          <w:rStyle w:val="a3"/>
          <w:color w:val="333333"/>
          <w:szCs w:val="28"/>
        </w:rPr>
        <w:t xml:space="preserve">7 </w:t>
      </w:r>
      <w:r w:rsidRPr="003E7D67">
        <w:rPr>
          <w:rStyle w:val="a3"/>
          <w:color w:val="333333"/>
          <w:szCs w:val="28"/>
        </w:rPr>
        <w:t>г.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646"/>
        <w:gridCol w:w="1416"/>
        <w:gridCol w:w="855"/>
        <w:gridCol w:w="1417"/>
        <w:gridCol w:w="709"/>
        <w:gridCol w:w="1100"/>
        <w:gridCol w:w="889"/>
        <w:gridCol w:w="850"/>
        <w:gridCol w:w="993"/>
        <w:gridCol w:w="1271"/>
        <w:gridCol w:w="1258"/>
        <w:gridCol w:w="2650"/>
      </w:tblGrid>
      <w:tr w:rsidR="009B1B8A" w:rsidRPr="006A1F2C" w:rsidTr="00F849FC">
        <w:trPr>
          <w:trHeight w:val="640"/>
        </w:trPr>
        <w:tc>
          <w:tcPr>
            <w:tcW w:w="62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F849FC">
        <w:trPr>
          <w:trHeight w:val="640"/>
        </w:trPr>
        <w:tc>
          <w:tcPr>
            <w:tcW w:w="62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вид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10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F849FC">
        <w:tc>
          <w:tcPr>
            <w:tcW w:w="620" w:type="dxa"/>
            <w:shd w:val="clear" w:color="auto" w:fill="auto"/>
          </w:tcPr>
          <w:p w:rsidR="00083471" w:rsidRPr="00CB2715" w:rsidRDefault="00CB2715" w:rsidP="006A1F2C">
            <w:pPr>
              <w:spacing w:after="0" w:line="240" w:lineRule="auto"/>
              <w:rPr>
                <w:sz w:val="24"/>
                <w:szCs w:val="24"/>
              </w:rPr>
            </w:pPr>
            <w:r w:rsidRPr="00CB2715">
              <w:rPr>
                <w:sz w:val="24"/>
                <w:szCs w:val="24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Бурдюкова Н.А.</w:t>
            </w:r>
          </w:p>
        </w:tc>
        <w:tc>
          <w:tcPr>
            <w:tcW w:w="1416" w:type="dxa"/>
            <w:shd w:val="clear" w:color="auto" w:fill="auto"/>
          </w:tcPr>
          <w:p w:rsidR="00083471" w:rsidRPr="00841CF4" w:rsidRDefault="00057387" w:rsidP="00CB06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855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3471" w:rsidRPr="00841CF4" w:rsidRDefault="00057387" w:rsidP="00841C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41CF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, </w:t>
            </w:r>
            <w:r w:rsidR="00841CF4">
              <w:rPr>
                <w:sz w:val="20"/>
                <w:szCs w:val="20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083471" w:rsidRPr="00841CF4" w:rsidRDefault="0005738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00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083471" w:rsidRPr="00F34733" w:rsidRDefault="00664E9C" w:rsidP="00EC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1466010,11</w:t>
            </w:r>
          </w:p>
        </w:tc>
        <w:tc>
          <w:tcPr>
            <w:tcW w:w="2650" w:type="dxa"/>
            <w:shd w:val="clear" w:color="auto" w:fill="auto"/>
          </w:tcPr>
          <w:p w:rsidR="00083471" w:rsidRPr="006A1F2C" w:rsidRDefault="00CB2715" w:rsidP="006A1F2C">
            <w:pPr>
              <w:spacing w:after="0" w:line="240" w:lineRule="auto"/>
            </w:pPr>
            <w:r>
              <w:t>-</w:t>
            </w:r>
          </w:p>
        </w:tc>
      </w:tr>
      <w:tr w:rsidR="00083471" w:rsidRPr="006A1F2C" w:rsidTr="00F849FC">
        <w:tc>
          <w:tcPr>
            <w:tcW w:w="620" w:type="dxa"/>
            <w:shd w:val="clear" w:color="auto" w:fill="auto"/>
          </w:tcPr>
          <w:p w:rsidR="00083471" w:rsidRPr="006A1F2C" w:rsidRDefault="00CB2715" w:rsidP="006A1F2C">
            <w:pPr>
              <w:spacing w:after="0" w:line="240" w:lineRule="auto"/>
            </w:pPr>
            <w:r>
              <w:t>2.</w:t>
            </w:r>
          </w:p>
        </w:tc>
        <w:tc>
          <w:tcPr>
            <w:tcW w:w="1646" w:type="dxa"/>
            <w:shd w:val="clear" w:color="auto" w:fill="auto"/>
          </w:tcPr>
          <w:p w:rsidR="00083471" w:rsidRPr="00841CF4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083471" w:rsidRPr="00841CF4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083471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К</w:t>
            </w:r>
            <w:r w:rsidR="00CB2715" w:rsidRPr="00841CF4">
              <w:rPr>
                <w:sz w:val="20"/>
                <w:szCs w:val="20"/>
              </w:rPr>
              <w:t>вартира</w:t>
            </w: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86340" w:rsidRPr="00D86340" w:rsidRDefault="00C8732F" w:rsidP="00D86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E1F8F">
              <w:rPr>
                <w:sz w:val="20"/>
                <w:szCs w:val="20"/>
              </w:rPr>
              <w:t>ок</w:t>
            </w:r>
            <w:r w:rsidR="00D86340">
              <w:t xml:space="preserve"> </w:t>
            </w:r>
            <w:r w:rsidR="00D86340" w:rsidRPr="00D86340">
              <w:rPr>
                <w:sz w:val="20"/>
                <w:szCs w:val="20"/>
              </w:rPr>
              <w:t xml:space="preserve">Земельный </w:t>
            </w:r>
            <w:proofErr w:type="spellStart"/>
            <w:r w:rsidR="00D86340" w:rsidRPr="00D86340">
              <w:rPr>
                <w:sz w:val="20"/>
                <w:szCs w:val="20"/>
              </w:rPr>
              <w:t>учас</w:t>
            </w:r>
            <w:proofErr w:type="spellEnd"/>
            <w:r w:rsidR="00D86340" w:rsidRPr="00D86340">
              <w:rPr>
                <w:sz w:val="20"/>
                <w:szCs w:val="20"/>
              </w:rPr>
              <w:t>-</w:t>
            </w:r>
          </w:p>
          <w:p w:rsidR="00BE1F8F" w:rsidRDefault="00C8732F" w:rsidP="00D86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86340" w:rsidRPr="00D86340">
              <w:rPr>
                <w:sz w:val="20"/>
                <w:szCs w:val="20"/>
              </w:rPr>
              <w:t>ок</w:t>
            </w:r>
          </w:p>
          <w:p w:rsidR="00D86340" w:rsidRPr="00841CF4" w:rsidRDefault="00D86340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3471" w:rsidRDefault="0005738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841CF4" w:rsidRPr="00841CF4">
              <w:rPr>
                <w:sz w:val="20"/>
                <w:szCs w:val="20"/>
              </w:rPr>
              <w:t>1/2</w:t>
            </w: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251314" w:rsidRDefault="00251314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Pr="00841CF4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569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83471" w:rsidRDefault="0005738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Pr="00841CF4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00" w:type="dxa"/>
            <w:shd w:val="clear" w:color="auto" w:fill="auto"/>
          </w:tcPr>
          <w:p w:rsidR="00083471" w:rsidRDefault="00CB2715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41CF4">
              <w:rPr>
                <w:sz w:val="20"/>
                <w:szCs w:val="20"/>
              </w:rPr>
              <w:t>Россия</w:t>
            </w: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979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756979" w:rsidRPr="00841CF4" w:rsidRDefault="0075697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841CF4" w:rsidRDefault="00841CF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6A1F2C" w:rsidRDefault="00841CF4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6A1F2C" w:rsidRDefault="00841CF4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EC476E" w:rsidRDefault="00057387" w:rsidP="00EC476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</w:t>
            </w:r>
            <w:r w:rsidR="00841CF4">
              <w:t xml:space="preserve"> </w:t>
            </w:r>
          </w:p>
          <w:p w:rsidR="00EC476E" w:rsidRPr="008141D3" w:rsidRDefault="00C8732F" w:rsidP="00EC476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>, 100</w:t>
            </w:r>
          </w:p>
          <w:p w:rsidR="008141D3" w:rsidRPr="008141D3" w:rsidRDefault="008141D3" w:rsidP="008141D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shd w:val="clear" w:color="auto" w:fill="auto"/>
          </w:tcPr>
          <w:p w:rsidR="00083471" w:rsidRPr="00756979" w:rsidRDefault="00625D6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1079877,03</w:t>
            </w:r>
          </w:p>
        </w:tc>
        <w:tc>
          <w:tcPr>
            <w:tcW w:w="2650" w:type="dxa"/>
            <w:shd w:val="clear" w:color="auto" w:fill="auto"/>
          </w:tcPr>
          <w:p w:rsidR="00083471" w:rsidRPr="00756979" w:rsidRDefault="00BE1F8F" w:rsidP="006A1F2C">
            <w:pPr>
              <w:spacing w:after="0" w:line="240" w:lineRule="auto"/>
            </w:pPr>
            <w:r w:rsidRPr="00756979">
              <w:t>-</w:t>
            </w:r>
          </w:p>
        </w:tc>
      </w:tr>
      <w:tr w:rsidR="00083471" w:rsidRPr="006A1F2C" w:rsidTr="00F849FC">
        <w:tc>
          <w:tcPr>
            <w:tcW w:w="620" w:type="dxa"/>
            <w:shd w:val="clear" w:color="auto" w:fill="auto"/>
          </w:tcPr>
          <w:p w:rsidR="00083471" w:rsidRP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3.</w:t>
            </w:r>
          </w:p>
        </w:tc>
        <w:tc>
          <w:tcPr>
            <w:tcW w:w="1646" w:type="dxa"/>
            <w:shd w:val="clear" w:color="auto" w:fill="auto"/>
          </w:tcPr>
          <w:p w:rsidR="00083471" w:rsidRPr="00BE1F8F" w:rsidRDefault="00057387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573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083471" w:rsidRPr="006A1F2C" w:rsidRDefault="00BE1F8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83471" w:rsidRPr="006A1F2C" w:rsidRDefault="00BE1F8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083471" w:rsidRPr="006A1F2C" w:rsidRDefault="00BE1F8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083471" w:rsidRPr="006A1F2C" w:rsidRDefault="00BE1F8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89" w:type="dxa"/>
            <w:shd w:val="clear" w:color="auto" w:fill="auto"/>
          </w:tcPr>
          <w:p w:rsidR="00083471" w:rsidRP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BE1F8F" w:rsidRDefault="0005738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083471" w:rsidRPr="00BE1F8F" w:rsidRDefault="00BE1F8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BE1F8F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83471" w:rsidRPr="006A1F2C" w:rsidRDefault="00BE1F8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083471" w:rsidRPr="006A1F2C" w:rsidRDefault="00BE1F8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2650" w:type="dxa"/>
            <w:shd w:val="clear" w:color="auto" w:fill="auto"/>
          </w:tcPr>
          <w:p w:rsidR="00083471" w:rsidRPr="006A1F2C" w:rsidRDefault="00BE1F8F" w:rsidP="006A1F2C">
            <w:pPr>
              <w:spacing w:after="0" w:line="240" w:lineRule="auto"/>
            </w:pPr>
            <w:r>
              <w:t>-</w:t>
            </w:r>
          </w:p>
        </w:tc>
      </w:tr>
    </w:tbl>
    <w:p w:rsidR="00F868A6" w:rsidRDefault="00F868A6" w:rsidP="00F849FC">
      <w:pPr>
        <w:jc w:val="both"/>
        <w:rPr>
          <w:rStyle w:val="a3"/>
          <w:color w:val="333333"/>
          <w:sz w:val="24"/>
          <w:szCs w:val="24"/>
        </w:rPr>
      </w:pPr>
    </w:p>
    <w:p w:rsidR="00F868A6" w:rsidRDefault="00F868A6" w:rsidP="00F849FC">
      <w:pPr>
        <w:jc w:val="both"/>
        <w:rPr>
          <w:rStyle w:val="a3"/>
          <w:color w:val="333333"/>
          <w:sz w:val="24"/>
          <w:szCs w:val="24"/>
        </w:rPr>
      </w:pPr>
    </w:p>
    <w:p w:rsidR="00F868A6" w:rsidRDefault="00F868A6" w:rsidP="00F849FC">
      <w:pPr>
        <w:jc w:val="both"/>
        <w:rPr>
          <w:rStyle w:val="a3"/>
          <w:color w:val="333333"/>
          <w:sz w:val="24"/>
          <w:szCs w:val="24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F868A6" w:rsidRPr="006A1F2C" w:rsidTr="00F868A6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lastRenderedPageBreak/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868A6" w:rsidRPr="006A1F2C" w:rsidTr="00F868A6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вид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1" w:type="dxa"/>
            <w:vMerge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868A6" w:rsidRPr="006A1F2C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68A6" w:rsidRPr="00F96FBE" w:rsidTr="00F868A6">
        <w:tc>
          <w:tcPr>
            <w:tcW w:w="621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Берляков И.В.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 xml:space="preserve">Заместитель </w:t>
            </w:r>
            <w:r w:rsidRPr="00B253CB">
              <w:rPr>
                <w:sz w:val="20"/>
                <w:szCs w:val="20"/>
              </w:rPr>
              <w:t>руководителя - начальник отдела надзора в сфере электросвязи и почтовой связи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81,8</w:t>
            </w:r>
          </w:p>
        </w:tc>
        <w:tc>
          <w:tcPr>
            <w:tcW w:w="993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автомобиль</w:t>
            </w:r>
          </w:p>
          <w:p w:rsidR="00F868A6" w:rsidRPr="004856A8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258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1 765248,40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8A6" w:rsidRPr="00F96FBE" w:rsidTr="00F868A6">
        <w:tc>
          <w:tcPr>
            <w:tcW w:w="621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68A6" w:rsidRPr="00F96FBE" w:rsidTr="00F868A6">
        <w:tc>
          <w:tcPr>
            <w:tcW w:w="621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68A6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850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F868A6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868A6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68A6" w:rsidRPr="00F96FBE" w:rsidTr="00F868A6">
        <w:tc>
          <w:tcPr>
            <w:tcW w:w="621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81,8</w:t>
            </w:r>
          </w:p>
        </w:tc>
        <w:tc>
          <w:tcPr>
            <w:tcW w:w="993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 w:rsidRPr="00F96FBE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384 441,18</w:t>
            </w:r>
          </w:p>
        </w:tc>
        <w:tc>
          <w:tcPr>
            <w:tcW w:w="2650" w:type="dxa"/>
            <w:shd w:val="clear" w:color="auto" w:fill="auto"/>
          </w:tcPr>
          <w:p w:rsidR="00F868A6" w:rsidRPr="00F96FBE" w:rsidRDefault="00F868A6" w:rsidP="00F868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Pr="00F849FC" w:rsidRDefault="00FA7A4E" w:rsidP="00F849FC">
      <w:pPr>
        <w:jc w:val="both"/>
        <w:rPr>
          <w:b/>
          <w:color w:val="FF0000"/>
          <w:sz w:val="24"/>
          <w:szCs w:val="24"/>
        </w:rPr>
      </w:pPr>
    </w:p>
    <w:sectPr w:rsidR="00FA7A4E" w:rsidRPr="00F849F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5BB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38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F2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314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39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D67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5D68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9E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9C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79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1D3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644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CF4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49D1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1F8F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1E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2F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0671"/>
    <w:rsid w:val="00CB1063"/>
    <w:rsid w:val="00CB10C2"/>
    <w:rsid w:val="00CB1685"/>
    <w:rsid w:val="00CB19B1"/>
    <w:rsid w:val="00CB1BF4"/>
    <w:rsid w:val="00CB1F29"/>
    <w:rsid w:val="00CB2495"/>
    <w:rsid w:val="00CB271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340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98"/>
    <w:rsid w:val="00EC3FB8"/>
    <w:rsid w:val="00EC4239"/>
    <w:rsid w:val="00EC4362"/>
    <w:rsid w:val="00EC43CA"/>
    <w:rsid w:val="00EC476E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2C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06E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733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9FC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8A6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868A-B50F-4D4B-BFDD-4D587DEB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Hlebnikov</cp:lastModifiedBy>
  <cp:revision>2</cp:revision>
  <cp:lastPrinted>2017-03-15T02:40:00Z</cp:lastPrinted>
  <dcterms:created xsi:type="dcterms:W3CDTF">2018-03-26T04:45:00Z</dcterms:created>
  <dcterms:modified xsi:type="dcterms:W3CDTF">2018-03-26T04:45:00Z</dcterms:modified>
</cp:coreProperties>
</file>